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27EE" w14:textId="2EF62684" w:rsidR="00B10C59" w:rsidRPr="00D8639B" w:rsidRDefault="00B10C59" w:rsidP="00245B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9B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40F9170D" w14:textId="343052CC" w:rsidR="00B10C59" w:rsidRPr="00D8639B" w:rsidRDefault="00B10C59" w:rsidP="00245B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9B">
        <w:rPr>
          <w:rFonts w:ascii="Times New Roman" w:hAnsi="Times New Roman" w:cs="Times New Roman"/>
          <w:b/>
          <w:bCs/>
          <w:sz w:val="28"/>
          <w:szCs w:val="28"/>
        </w:rPr>
        <w:t>O WYKONANIU BUDŻETU GMINY KIJE</w:t>
      </w:r>
    </w:p>
    <w:p w14:paraId="1BC510EA" w14:textId="5368EE72" w:rsidR="00746297" w:rsidRPr="00D8639B" w:rsidRDefault="00B10C59" w:rsidP="00245B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9B">
        <w:rPr>
          <w:rFonts w:ascii="Times New Roman" w:hAnsi="Times New Roman" w:cs="Times New Roman"/>
          <w:b/>
          <w:bCs/>
          <w:sz w:val="28"/>
          <w:szCs w:val="28"/>
        </w:rPr>
        <w:t>ZA I</w:t>
      </w:r>
      <w:r w:rsidR="00F4135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D286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8639B">
        <w:rPr>
          <w:rFonts w:ascii="Times New Roman" w:hAnsi="Times New Roman" w:cs="Times New Roman"/>
          <w:b/>
          <w:bCs/>
          <w:sz w:val="28"/>
          <w:szCs w:val="28"/>
        </w:rPr>
        <w:t xml:space="preserve"> KWARTAŁ 2022 ROKU</w:t>
      </w:r>
    </w:p>
    <w:p w14:paraId="021A498E" w14:textId="77777777" w:rsidR="00245B1F" w:rsidRPr="00D8639B" w:rsidRDefault="00245B1F" w:rsidP="00245B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BE210" w14:textId="5F24F4E2" w:rsidR="00B10C59" w:rsidRPr="00D8639B" w:rsidRDefault="00B10C59" w:rsidP="00B10C59">
      <w:pPr>
        <w:spacing w:line="240" w:lineRule="auto"/>
        <w:rPr>
          <w:rFonts w:ascii="Times New Roman" w:hAnsi="Times New Roman" w:cs="Times New Roman"/>
        </w:rPr>
      </w:pPr>
      <w:r w:rsidRPr="00D8639B">
        <w:rPr>
          <w:rFonts w:ascii="Times New Roman" w:hAnsi="Times New Roman" w:cs="Times New Roman"/>
        </w:rPr>
        <w:t xml:space="preserve">Na podstawie art. 37 ust. 1 pkt 1 ustawy z dnia 27 sierpnia 2009 roku o finansach publicznych (tekst jednolity Dz.U. z </w:t>
      </w:r>
      <w:r w:rsidR="00670EDC" w:rsidRPr="00D8639B">
        <w:rPr>
          <w:rFonts w:ascii="Times New Roman" w:hAnsi="Times New Roman" w:cs="Times New Roman"/>
        </w:rPr>
        <w:t>2021 r. poz. 305 z późn.zm.) Wójt Gminy Kije podaje do publicznej wiadomości informację o wykonaniu budżetu gminy Kije za I</w:t>
      </w:r>
      <w:r w:rsidR="00BD2868">
        <w:rPr>
          <w:rFonts w:ascii="Times New Roman" w:hAnsi="Times New Roman" w:cs="Times New Roman"/>
        </w:rPr>
        <w:t>I</w:t>
      </w:r>
      <w:r w:rsidR="00670EDC" w:rsidRPr="00D8639B">
        <w:rPr>
          <w:rFonts w:ascii="Times New Roman" w:hAnsi="Times New Roman" w:cs="Times New Roman"/>
        </w:rPr>
        <w:t xml:space="preserve"> kwartał 2022 roku.</w:t>
      </w:r>
    </w:p>
    <w:p w14:paraId="1CC39A76" w14:textId="77777777" w:rsidR="00533688" w:rsidRPr="00D8639B" w:rsidRDefault="00533688" w:rsidP="00B10C5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1"/>
      </w:tblGrid>
      <w:tr w:rsidR="00670EDC" w:rsidRPr="00D8639B" w14:paraId="6416CB68" w14:textId="77777777" w:rsidTr="00F41350">
        <w:tc>
          <w:tcPr>
            <w:tcW w:w="2689" w:type="dxa"/>
          </w:tcPr>
          <w:p w14:paraId="066F8203" w14:textId="520061BC" w:rsidR="00670EDC" w:rsidRPr="00D8639B" w:rsidRDefault="00670EDC" w:rsidP="00021D6F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39B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2126" w:type="dxa"/>
          </w:tcPr>
          <w:p w14:paraId="7EDB56AC" w14:textId="4989C0BD" w:rsidR="00670EDC" w:rsidRPr="00D8639B" w:rsidRDefault="00670EDC" w:rsidP="00021D6F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39B">
              <w:rPr>
                <w:rFonts w:ascii="Times New Roman" w:hAnsi="Times New Roman" w:cs="Times New Roman"/>
                <w:b/>
                <w:bCs/>
              </w:rPr>
              <w:t>Plan po zmianach</w:t>
            </w:r>
          </w:p>
        </w:tc>
        <w:tc>
          <w:tcPr>
            <w:tcW w:w="2126" w:type="dxa"/>
          </w:tcPr>
          <w:p w14:paraId="3F98FD6B" w14:textId="376CE7DF" w:rsidR="00670EDC" w:rsidRPr="00D8639B" w:rsidRDefault="00670EDC" w:rsidP="00021D6F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39B">
              <w:rPr>
                <w:rFonts w:ascii="Times New Roman" w:hAnsi="Times New Roman" w:cs="Times New Roman"/>
                <w:b/>
                <w:bCs/>
              </w:rPr>
              <w:t>Wykonanie zł</w:t>
            </w:r>
          </w:p>
        </w:tc>
        <w:tc>
          <w:tcPr>
            <w:tcW w:w="2121" w:type="dxa"/>
          </w:tcPr>
          <w:p w14:paraId="6B3ED24D" w14:textId="4E4AA8B7" w:rsidR="00670EDC" w:rsidRPr="00D8639B" w:rsidRDefault="00670EDC" w:rsidP="00021D6F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39B">
              <w:rPr>
                <w:rFonts w:ascii="Times New Roman" w:hAnsi="Times New Roman" w:cs="Times New Roman"/>
                <w:b/>
                <w:bCs/>
              </w:rPr>
              <w:t>Wykonanie % (3:2)</w:t>
            </w:r>
          </w:p>
        </w:tc>
      </w:tr>
      <w:tr w:rsidR="00670EDC" w:rsidRPr="00D8639B" w14:paraId="646A8959" w14:textId="77777777" w:rsidTr="00F41350">
        <w:tc>
          <w:tcPr>
            <w:tcW w:w="2689" w:type="dxa"/>
          </w:tcPr>
          <w:p w14:paraId="5986434D" w14:textId="3DF0084E" w:rsidR="00670EDC" w:rsidRPr="00D8639B" w:rsidRDefault="003866F9" w:rsidP="00021D6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ED0B7BE" w14:textId="3C7B722D" w:rsidR="00670EDC" w:rsidRPr="00D8639B" w:rsidRDefault="003866F9" w:rsidP="00021D6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825B489" w14:textId="66D7FA04" w:rsidR="00670EDC" w:rsidRPr="00D8639B" w:rsidRDefault="003866F9" w:rsidP="00021D6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1" w:type="dxa"/>
          </w:tcPr>
          <w:p w14:paraId="598BD4AB" w14:textId="069F6B36" w:rsidR="00670EDC" w:rsidRPr="00D8639B" w:rsidRDefault="003866F9" w:rsidP="00021D6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4</w:t>
            </w:r>
          </w:p>
        </w:tc>
      </w:tr>
      <w:tr w:rsidR="00670EDC" w:rsidRPr="00D8639B" w14:paraId="185EF387" w14:textId="77777777" w:rsidTr="00F41350">
        <w:tc>
          <w:tcPr>
            <w:tcW w:w="2689" w:type="dxa"/>
            <w:vAlign w:val="center"/>
          </w:tcPr>
          <w:p w14:paraId="66240461" w14:textId="432C0B77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  <w:b/>
                <w:bCs/>
              </w:rPr>
            </w:pPr>
            <w:r w:rsidRPr="00D8639B"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r w:rsidR="003866F9" w:rsidRPr="00D8639B">
              <w:rPr>
                <w:rFonts w:ascii="Times New Roman" w:hAnsi="Times New Roman" w:cs="Times New Roman"/>
                <w:b/>
                <w:bCs/>
              </w:rPr>
              <w:t>Dochody</w:t>
            </w:r>
          </w:p>
        </w:tc>
        <w:tc>
          <w:tcPr>
            <w:tcW w:w="2126" w:type="dxa"/>
            <w:vAlign w:val="center"/>
          </w:tcPr>
          <w:p w14:paraId="0EC8F068" w14:textId="0223BDB0" w:rsidR="00670EDC" w:rsidRPr="00D8639B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35 703 705,79</w:t>
            </w:r>
          </w:p>
        </w:tc>
        <w:tc>
          <w:tcPr>
            <w:tcW w:w="2126" w:type="dxa"/>
            <w:vAlign w:val="center"/>
          </w:tcPr>
          <w:p w14:paraId="4DBB803A" w14:textId="4C04B3BB" w:rsidR="00670EDC" w:rsidRPr="00D8639B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21 434 950,35</w:t>
            </w:r>
          </w:p>
        </w:tc>
        <w:tc>
          <w:tcPr>
            <w:tcW w:w="2121" w:type="dxa"/>
            <w:vAlign w:val="center"/>
          </w:tcPr>
          <w:p w14:paraId="2D32FE9F" w14:textId="20463372" w:rsidR="00670EDC" w:rsidRPr="005A4756" w:rsidRDefault="005A4756" w:rsidP="00D24577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756">
              <w:rPr>
                <w:rFonts w:ascii="Times New Roman" w:hAnsi="Times New Roman" w:cs="Times New Roman"/>
                <w:b/>
                <w:bCs/>
              </w:rPr>
              <w:t>60,04</w:t>
            </w:r>
          </w:p>
        </w:tc>
      </w:tr>
      <w:tr w:rsidR="00670EDC" w:rsidRPr="00D8639B" w14:paraId="0C6E4FD2" w14:textId="77777777" w:rsidTr="00F41350">
        <w:tc>
          <w:tcPr>
            <w:tcW w:w="2689" w:type="dxa"/>
            <w:vAlign w:val="center"/>
          </w:tcPr>
          <w:p w14:paraId="0DB14CC0" w14:textId="5DC79974" w:rsidR="00670EDC" w:rsidRPr="00D8639B" w:rsidRDefault="003866F9" w:rsidP="00533688">
            <w:pPr>
              <w:spacing w:before="160" w:after="160"/>
              <w:rPr>
                <w:rFonts w:ascii="Times New Roman" w:hAnsi="Times New Roman" w:cs="Times New Roman"/>
                <w:b/>
                <w:bCs/>
              </w:rPr>
            </w:pPr>
            <w:r w:rsidRPr="00D8639B">
              <w:rPr>
                <w:rFonts w:ascii="Times New Roman" w:hAnsi="Times New Roman" w:cs="Times New Roman"/>
                <w:b/>
                <w:bCs/>
              </w:rPr>
              <w:t>B.</w:t>
            </w:r>
            <w:r w:rsidR="00E80351" w:rsidRPr="00D863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639B">
              <w:rPr>
                <w:rFonts w:ascii="Times New Roman" w:hAnsi="Times New Roman" w:cs="Times New Roman"/>
                <w:b/>
                <w:bCs/>
              </w:rPr>
              <w:t>Wydatki</w:t>
            </w:r>
          </w:p>
        </w:tc>
        <w:tc>
          <w:tcPr>
            <w:tcW w:w="2126" w:type="dxa"/>
            <w:vAlign w:val="center"/>
          </w:tcPr>
          <w:p w14:paraId="65DA18E5" w14:textId="701970C5" w:rsidR="00670EDC" w:rsidRPr="00D8639B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44 286 046,12</w:t>
            </w:r>
          </w:p>
        </w:tc>
        <w:tc>
          <w:tcPr>
            <w:tcW w:w="2126" w:type="dxa"/>
            <w:vAlign w:val="center"/>
          </w:tcPr>
          <w:p w14:paraId="7AF9FD67" w14:textId="7008823A" w:rsidR="00670EDC" w:rsidRPr="00D8639B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20 313 544,72</w:t>
            </w:r>
          </w:p>
        </w:tc>
        <w:tc>
          <w:tcPr>
            <w:tcW w:w="2121" w:type="dxa"/>
            <w:vAlign w:val="center"/>
          </w:tcPr>
          <w:p w14:paraId="637B4E0E" w14:textId="7063490F" w:rsidR="00670EDC" w:rsidRPr="00D8639B" w:rsidRDefault="005A4756" w:rsidP="00D24577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45,87</w:t>
            </w:r>
          </w:p>
        </w:tc>
      </w:tr>
      <w:tr w:rsidR="00670EDC" w:rsidRPr="00D8639B" w14:paraId="0E1FF9B4" w14:textId="77777777" w:rsidTr="00F41350">
        <w:tc>
          <w:tcPr>
            <w:tcW w:w="2689" w:type="dxa"/>
            <w:vAlign w:val="center"/>
          </w:tcPr>
          <w:p w14:paraId="4832AD9A" w14:textId="77777777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C.1. Nadwyżka budżetu</w:t>
            </w:r>
          </w:p>
          <w:p w14:paraId="7EF8F1DE" w14:textId="5908C8C9" w:rsidR="00E80351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(Dochody-Wydatki)</w:t>
            </w:r>
          </w:p>
        </w:tc>
        <w:tc>
          <w:tcPr>
            <w:tcW w:w="2126" w:type="dxa"/>
            <w:vAlign w:val="center"/>
          </w:tcPr>
          <w:p w14:paraId="2F63D5E6" w14:textId="12F0C284" w:rsidR="00E07701" w:rsidRPr="00D8639B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126" w:type="dxa"/>
            <w:vAlign w:val="center"/>
          </w:tcPr>
          <w:p w14:paraId="2411A2F6" w14:textId="26824160" w:rsidR="00E07701" w:rsidRPr="00F41350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1350">
              <w:rPr>
                <w:rFonts w:ascii="Times New Roman" w:hAnsi="Times New Roman" w:cs="Times New Roman"/>
                <w:i/>
                <w:iCs/>
              </w:rPr>
              <w:t>1 121 405,63</w:t>
            </w:r>
          </w:p>
        </w:tc>
        <w:tc>
          <w:tcPr>
            <w:tcW w:w="2121" w:type="dxa"/>
            <w:vAlign w:val="center"/>
          </w:tcPr>
          <w:p w14:paraId="53A57901" w14:textId="3015ECFE" w:rsidR="00670EDC" w:rsidRPr="00D8639B" w:rsidRDefault="00D24577" w:rsidP="00D24577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-</w:t>
            </w:r>
          </w:p>
        </w:tc>
      </w:tr>
      <w:tr w:rsidR="00670EDC" w:rsidRPr="00D8639B" w14:paraId="2C9A3E6D" w14:textId="77777777" w:rsidTr="00F41350">
        <w:tc>
          <w:tcPr>
            <w:tcW w:w="2689" w:type="dxa"/>
            <w:vAlign w:val="center"/>
          </w:tcPr>
          <w:p w14:paraId="018DE645" w14:textId="6A0A8B3B" w:rsidR="00E80351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  <w:i/>
                <w:iCs/>
              </w:rPr>
            </w:pPr>
            <w:r w:rsidRPr="00D8639B">
              <w:rPr>
                <w:rFonts w:ascii="Times New Roman" w:hAnsi="Times New Roman" w:cs="Times New Roman"/>
                <w:i/>
                <w:iCs/>
              </w:rPr>
              <w:t>C.2. Deficyt budżetu</w:t>
            </w:r>
          </w:p>
          <w:p w14:paraId="7BBB15CD" w14:textId="3BC79459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  <w:i/>
                <w:iCs/>
              </w:rPr>
              <w:t>(Dochody-Wydatki)</w:t>
            </w:r>
          </w:p>
        </w:tc>
        <w:tc>
          <w:tcPr>
            <w:tcW w:w="2126" w:type="dxa"/>
            <w:vAlign w:val="center"/>
          </w:tcPr>
          <w:p w14:paraId="53404824" w14:textId="10DEC671" w:rsidR="00E07701" w:rsidRPr="00BD2868" w:rsidRDefault="00BD2868" w:rsidP="00BD2868">
            <w:pPr>
              <w:spacing w:before="160" w:after="1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D2868">
              <w:rPr>
                <w:rFonts w:ascii="Times New Roman" w:hAnsi="Times New Roman" w:cs="Times New Roman"/>
                <w:i/>
                <w:iCs/>
              </w:rPr>
              <w:t>-8</w:t>
            </w:r>
            <w:r w:rsidR="00F41350">
              <w:rPr>
                <w:rFonts w:ascii="Times New Roman" w:hAnsi="Times New Roman" w:cs="Times New Roman"/>
                <w:i/>
                <w:iCs/>
              </w:rPr>
              <w:t> 582 340,33</w:t>
            </w:r>
          </w:p>
        </w:tc>
        <w:tc>
          <w:tcPr>
            <w:tcW w:w="2126" w:type="dxa"/>
            <w:vAlign w:val="center"/>
          </w:tcPr>
          <w:p w14:paraId="641C71DB" w14:textId="63EF3662" w:rsidR="00670EDC" w:rsidRPr="00BD2868" w:rsidRDefault="00F41350" w:rsidP="00BD2868">
            <w:pPr>
              <w:spacing w:before="160" w:after="1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2121" w:type="dxa"/>
            <w:vAlign w:val="center"/>
          </w:tcPr>
          <w:p w14:paraId="3248C42A" w14:textId="54319D6B" w:rsidR="00670EDC" w:rsidRPr="00D8639B" w:rsidRDefault="00D24577" w:rsidP="00D24577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-</w:t>
            </w:r>
          </w:p>
        </w:tc>
      </w:tr>
      <w:tr w:rsidR="00670EDC" w:rsidRPr="00D8639B" w14:paraId="3B77C275" w14:textId="77777777" w:rsidTr="00F41350">
        <w:tc>
          <w:tcPr>
            <w:tcW w:w="2689" w:type="dxa"/>
            <w:vAlign w:val="center"/>
          </w:tcPr>
          <w:p w14:paraId="345993CB" w14:textId="5258DA04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  <w:b/>
                <w:bCs/>
              </w:rPr>
            </w:pPr>
            <w:r w:rsidRPr="00D8639B">
              <w:rPr>
                <w:rFonts w:ascii="Times New Roman" w:hAnsi="Times New Roman" w:cs="Times New Roman"/>
                <w:b/>
                <w:bCs/>
              </w:rPr>
              <w:t>D.1. Przychody w tym:</w:t>
            </w:r>
          </w:p>
        </w:tc>
        <w:tc>
          <w:tcPr>
            <w:tcW w:w="2126" w:type="dxa"/>
            <w:vAlign w:val="center"/>
          </w:tcPr>
          <w:p w14:paraId="6B87B56D" w14:textId="2FAD3D51" w:rsidR="00670EDC" w:rsidRPr="00D8639B" w:rsidRDefault="00BD2868" w:rsidP="00533688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F41350">
              <w:rPr>
                <w:rFonts w:ascii="Times New Roman" w:hAnsi="Times New Roman" w:cs="Times New Roman"/>
                <w:b/>
                <w:bCs/>
              </w:rPr>
              <w:t> 277 876,33</w:t>
            </w:r>
          </w:p>
        </w:tc>
        <w:tc>
          <w:tcPr>
            <w:tcW w:w="2126" w:type="dxa"/>
            <w:vAlign w:val="center"/>
          </w:tcPr>
          <w:p w14:paraId="5047F8E7" w14:textId="5A36740F" w:rsidR="00670EDC" w:rsidRPr="00D8639B" w:rsidRDefault="00BD2868" w:rsidP="00533688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8 819 014,74</w:t>
            </w:r>
          </w:p>
        </w:tc>
        <w:tc>
          <w:tcPr>
            <w:tcW w:w="2121" w:type="dxa"/>
            <w:vAlign w:val="center"/>
          </w:tcPr>
          <w:p w14:paraId="74249BBE" w14:textId="4FADC421" w:rsidR="00670EDC" w:rsidRPr="00D8639B" w:rsidRDefault="005A4756" w:rsidP="00D24577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95,05</w:t>
            </w:r>
          </w:p>
        </w:tc>
      </w:tr>
      <w:tr w:rsidR="00670EDC" w:rsidRPr="00D8639B" w14:paraId="56C34D6C" w14:textId="77777777" w:rsidTr="00F41350">
        <w:tc>
          <w:tcPr>
            <w:tcW w:w="2689" w:type="dxa"/>
            <w:vAlign w:val="center"/>
          </w:tcPr>
          <w:p w14:paraId="7C6BD4D9" w14:textId="3C989543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</w:rPr>
            </w:pPr>
            <w:bookmarkStart w:id="0" w:name="_Hlk118381533"/>
            <w:r w:rsidRPr="00D8639B">
              <w:rPr>
                <w:rFonts w:ascii="Times New Roman" w:hAnsi="Times New Roman" w:cs="Times New Roman"/>
              </w:rPr>
              <w:t>- zaciągnięte pożyczki</w:t>
            </w:r>
          </w:p>
        </w:tc>
        <w:tc>
          <w:tcPr>
            <w:tcW w:w="2126" w:type="dxa"/>
            <w:vAlign w:val="center"/>
          </w:tcPr>
          <w:p w14:paraId="4FD17A93" w14:textId="3F8EE7AD" w:rsidR="00670EDC" w:rsidRPr="00D8639B" w:rsidRDefault="00E26D7F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2 257 573,00</w:t>
            </w:r>
          </w:p>
        </w:tc>
        <w:tc>
          <w:tcPr>
            <w:tcW w:w="2126" w:type="dxa"/>
            <w:vAlign w:val="center"/>
          </w:tcPr>
          <w:p w14:paraId="3258290D" w14:textId="19B6C181" w:rsidR="00670EDC" w:rsidRPr="00D8639B" w:rsidRDefault="00BD2868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1 141 482,73</w:t>
            </w:r>
          </w:p>
        </w:tc>
        <w:tc>
          <w:tcPr>
            <w:tcW w:w="2121" w:type="dxa"/>
            <w:vAlign w:val="center"/>
          </w:tcPr>
          <w:p w14:paraId="7B2BB4C8" w14:textId="7907944F" w:rsidR="00670EDC" w:rsidRPr="00D8639B" w:rsidRDefault="00A46351" w:rsidP="00D24577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50,56</w:t>
            </w:r>
          </w:p>
        </w:tc>
      </w:tr>
      <w:bookmarkEnd w:id="0"/>
      <w:tr w:rsidR="00F41350" w:rsidRPr="00D8639B" w14:paraId="12BCF12F" w14:textId="77777777" w:rsidTr="00F41350">
        <w:tc>
          <w:tcPr>
            <w:tcW w:w="2689" w:type="dxa"/>
            <w:vAlign w:val="center"/>
          </w:tcPr>
          <w:p w14:paraId="5559DE38" w14:textId="15BBE5D0" w:rsidR="00F41350" w:rsidRPr="00D8639B" w:rsidRDefault="00F41350" w:rsidP="00F41350">
            <w:pPr>
              <w:spacing w:before="1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nadwyżka z lat ubiegłych</w:t>
            </w:r>
          </w:p>
        </w:tc>
        <w:tc>
          <w:tcPr>
            <w:tcW w:w="2126" w:type="dxa"/>
            <w:vAlign w:val="center"/>
          </w:tcPr>
          <w:p w14:paraId="73AEE77A" w14:textId="5A099358" w:rsidR="00F41350" w:rsidRPr="00D8639B" w:rsidRDefault="00F41350" w:rsidP="00F41350">
            <w:pPr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1 660 881,39</w:t>
            </w:r>
          </w:p>
        </w:tc>
        <w:tc>
          <w:tcPr>
            <w:tcW w:w="2126" w:type="dxa"/>
            <w:vAlign w:val="center"/>
          </w:tcPr>
          <w:p w14:paraId="17F32B0F" w14:textId="7C8795F9" w:rsidR="00F41350" w:rsidRPr="00D8639B" w:rsidRDefault="00F41350" w:rsidP="00F41350">
            <w:pPr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1 660 881,39</w:t>
            </w:r>
          </w:p>
        </w:tc>
        <w:tc>
          <w:tcPr>
            <w:tcW w:w="2121" w:type="dxa"/>
            <w:vAlign w:val="center"/>
          </w:tcPr>
          <w:p w14:paraId="66C79C1D" w14:textId="72E38732" w:rsidR="00F41350" w:rsidRPr="00D8639B" w:rsidRDefault="005A4756" w:rsidP="00F41350">
            <w:pPr>
              <w:spacing w:before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670EDC" w:rsidRPr="00D8639B" w14:paraId="66497D51" w14:textId="77777777" w:rsidTr="00F41350">
        <w:tc>
          <w:tcPr>
            <w:tcW w:w="2689" w:type="dxa"/>
            <w:vAlign w:val="center"/>
          </w:tcPr>
          <w:p w14:paraId="1D7E1050" w14:textId="005FAEF4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- niewykorzystane środki pieniężne, o których mowa w art. 217 ust. 2 pkt 8 ustawy o finansach publicznych</w:t>
            </w:r>
          </w:p>
        </w:tc>
        <w:tc>
          <w:tcPr>
            <w:tcW w:w="2126" w:type="dxa"/>
            <w:vAlign w:val="center"/>
          </w:tcPr>
          <w:p w14:paraId="08448C02" w14:textId="2621FCF3" w:rsidR="00670EDC" w:rsidRPr="00D8639B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1 072 589,94</w:t>
            </w:r>
          </w:p>
        </w:tc>
        <w:tc>
          <w:tcPr>
            <w:tcW w:w="2126" w:type="dxa"/>
            <w:vAlign w:val="center"/>
          </w:tcPr>
          <w:p w14:paraId="48BBCC05" w14:textId="7495AD78" w:rsidR="00670EDC" w:rsidRPr="00D8639B" w:rsidRDefault="00E26D7F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1 072 589,94</w:t>
            </w:r>
          </w:p>
        </w:tc>
        <w:tc>
          <w:tcPr>
            <w:tcW w:w="2121" w:type="dxa"/>
            <w:vAlign w:val="center"/>
          </w:tcPr>
          <w:p w14:paraId="678EA47F" w14:textId="1D4BA9DA" w:rsidR="00670EDC" w:rsidRPr="00D8639B" w:rsidRDefault="00D24577" w:rsidP="00D24577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1</w:t>
            </w:r>
            <w:r w:rsidR="005A4756">
              <w:rPr>
                <w:rFonts w:ascii="Times New Roman" w:hAnsi="Times New Roman" w:cs="Times New Roman"/>
              </w:rPr>
              <w:t>00,00</w:t>
            </w:r>
          </w:p>
        </w:tc>
      </w:tr>
      <w:tr w:rsidR="00670EDC" w:rsidRPr="00D8639B" w14:paraId="63136FFE" w14:textId="77777777" w:rsidTr="00F41350">
        <w:tc>
          <w:tcPr>
            <w:tcW w:w="2689" w:type="dxa"/>
            <w:vAlign w:val="center"/>
          </w:tcPr>
          <w:p w14:paraId="2C597CD2" w14:textId="19B6C6A2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- wolne środki</w:t>
            </w:r>
          </w:p>
        </w:tc>
        <w:tc>
          <w:tcPr>
            <w:tcW w:w="2126" w:type="dxa"/>
            <w:vAlign w:val="center"/>
          </w:tcPr>
          <w:p w14:paraId="00164974" w14:textId="7EBD4D7D" w:rsidR="00670EDC" w:rsidRPr="00D8639B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4 286 832,00</w:t>
            </w:r>
          </w:p>
        </w:tc>
        <w:tc>
          <w:tcPr>
            <w:tcW w:w="2126" w:type="dxa"/>
            <w:vAlign w:val="center"/>
          </w:tcPr>
          <w:p w14:paraId="720C8D5A" w14:textId="03850DE1" w:rsidR="00670EDC" w:rsidRPr="00D8639B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4 944 060,68</w:t>
            </w:r>
          </w:p>
        </w:tc>
        <w:tc>
          <w:tcPr>
            <w:tcW w:w="2121" w:type="dxa"/>
            <w:vAlign w:val="center"/>
          </w:tcPr>
          <w:p w14:paraId="6697A7F6" w14:textId="0C4EDC36" w:rsidR="00670EDC" w:rsidRPr="00D8639B" w:rsidRDefault="005A4756" w:rsidP="00D24577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115,33</w:t>
            </w:r>
          </w:p>
        </w:tc>
      </w:tr>
      <w:tr w:rsidR="00670EDC" w:rsidRPr="00D8639B" w14:paraId="7F395835" w14:textId="77777777" w:rsidTr="00F41350">
        <w:tc>
          <w:tcPr>
            <w:tcW w:w="2689" w:type="dxa"/>
            <w:vAlign w:val="center"/>
          </w:tcPr>
          <w:p w14:paraId="7BBC4520" w14:textId="38272F93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  <w:b/>
                <w:bCs/>
              </w:rPr>
            </w:pPr>
            <w:r w:rsidRPr="00D8639B">
              <w:rPr>
                <w:rFonts w:ascii="Times New Roman" w:hAnsi="Times New Roman" w:cs="Times New Roman"/>
                <w:b/>
                <w:bCs/>
              </w:rPr>
              <w:t>D.2. Rozchody w tym:</w:t>
            </w:r>
          </w:p>
        </w:tc>
        <w:tc>
          <w:tcPr>
            <w:tcW w:w="2126" w:type="dxa"/>
            <w:vAlign w:val="center"/>
          </w:tcPr>
          <w:p w14:paraId="00B4E560" w14:textId="650A9FAD" w:rsidR="00670EDC" w:rsidRPr="00D8639B" w:rsidRDefault="00E26D7F" w:rsidP="00533688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639B">
              <w:rPr>
                <w:rFonts w:ascii="Times New Roman" w:hAnsi="Times New Roman" w:cs="Times New Roman"/>
                <w:b/>
                <w:bCs/>
              </w:rPr>
              <w:t>695 536,00</w:t>
            </w:r>
          </w:p>
        </w:tc>
        <w:tc>
          <w:tcPr>
            <w:tcW w:w="2126" w:type="dxa"/>
            <w:vAlign w:val="center"/>
          </w:tcPr>
          <w:p w14:paraId="36D03405" w14:textId="1BCF9AA5" w:rsidR="00670EDC" w:rsidRPr="00D8639B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521 662,00</w:t>
            </w:r>
          </w:p>
        </w:tc>
        <w:tc>
          <w:tcPr>
            <w:tcW w:w="2121" w:type="dxa"/>
            <w:vAlign w:val="center"/>
          </w:tcPr>
          <w:p w14:paraId="6C687ABB" w14:textId="02456E0C" w:rsidR="00670EDC" w:rsidRPr="00D8639B" w:rsidRDefault="005A4756" w:rsidP="00D24577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75,00</w:t>
            </w:r>
          </w:p>
        </w:tc>
      </w:tr>
      <w:tr w:rsidR="00670EDC" w:rsidRPr="00D8639B" w14:paraId="58AE9455" w14:textId="77777777" w:rsidTr="00F41350">
        <w:tc>
          <w:tcPr>
            <w:tcW w:w="2689" w:type="dxa"/>
            <w:vAlign w:val="center"/>
          </w:tcPr>
          <w:p w14:paraId="55F9E842" w14:textId="220B7C81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spłata pożyczek, kredytów</w:t>
            </w:r>
          </w:p>
        </w:tc>
        <w:tc>
          <w:tcPr>
            <w:tcW w:w="2126" w:type="dxa"/>
            <w:vAlign w:val="center"/>
          </w:tcPr>
          <w:p w14:paraId="6F500151" w14:textId="3961EBEE" w:rsidR="00670EDC" w:rsidRPr="00D8639B" w:rsidRDefault="00E26D7F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695 536,00</w:t>
            </w:r>
          </w:p>
        </w:tc>
        <w:tc>
          <w:tcPr>
            <w:tcW w:w="2126" w:type="dxa"/>
            <w:vAlign w:val="center"/>
          </w:tcPr>
          <w:p w14:paraId="6B4F7C5B" w14:textId="3B68FA86" w:rsidR="00670EDC" w:rsidRPr="00D8639B" w:rsidRDefault="00F41350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521 662,00</w:t>
            </w:r>
          </w:p>
        </w:tc>
        <w:tc>
          <w:tcPr>
            <w:tcW w:w="2121" w:type="dxa"/>
            <w:vAlign w:val="center"/>
          </w:tcPr>
          <w:p w14:paraId="636299AE" w14:textId="0C171AB8" w:rsidR="00670EDC" w:rsidRPr="00D8639B" w:rsidRDefault="005A4756" w:rsidP="00D24577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670EDC" w:rsidRPr="00D8639B" w14:paraId="51B9AC36" w14:textId="77777777" w:rsidTr="00F41350">
        <w:tc>
          <w:tcPr>
            <w:tcW w:w="2689" w:type="dxa"/>
            <w:vAlign w:val="center"/>
          </w:tcPr>
          <w:p w14:paraId="3C7D5ED7" w14:textId="5F0B64C1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Pożyczki udzielone</w:t>
            </w:r>
          </w:p>
        </w:tc>
        <w:tc>
          <w:tcPr>
            <w:tcW w:w="2126" w:type="dxa"/>
            <w:vAlign w:val="center"/>
          </w:tcPr>
          <w:p w14:paraId="30AC2F67" w14:textId="2560C4FF" w:rsidR="00670EDC" w:rsidRPr="00D8639B" w:rsidRDefault="00533688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58A35F54" w14:textId="1B37FB95" w:rsidR="00670EDC" w:rsidRPr="00D8639B" w:rsidRDefault="00533688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vAlign w:val="center"/>
          </w:tcPr>
          <w:p w14:paraId="0E8CFC59" w14:textId="60092391" w:rsidR="00670EDC" w:rsidRPr="00D8639B" w:rsidRDefault="00D24577" w:rsidP="00D24577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-</w:t>
            </w:r>
          </w:p>
        </w:tc>
      </w:tr>
      <w:tr w:rsidR="00670EDC" w:rsidRPr="00D8639B" w14:paraId="4151CED1" w14:textId="77777777" w:rsidTr="00F41350">
        <w:tc>
          <w:tcPr>
            <w:tcW w:w="2689" w:type="dxa"/>
            <w:vAlign w:val="center"/>
          </w:tcPr>
          <w:p w14:paraId="5B107134" w14:textId="2B442A7E" w:rsidR="00670EDC" w:rsidRPr="00D8639B" w:rsidRDefault="00E80351" w:rsidP="00533688">
            <w:pPr>
              <w:spacing w:before="160" w:after="160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Lokaty</w:t>
            </w:r>
          </w:p>
        </w:tc>
        <w:tc>
          <w:tcPr>
            <w:tcW w:w="2126" w:type="dxa"/>
            <w:vAlign w:val="center"/>
          </w:tcPr>
          <w:p w14:paraId="20D3ACB6" w14:textId="1280FE9F" w:rsidR="00670EDC" w:rsidRPr="00D8639B" w:rsidRDefault="00533688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73958D44" w14:textId="2A6015BF" w:rsidR="00670EDC" w:rsidRPr="00D8639B" w:rsidRDefault="00533688" w:rsidP="00533688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vAlign w:val="center"/>
          </w:tcPr>
          <w:p w14:paraId="4B597106" w14:textId="59A65AA6" w:rsidR="00670EDC" w:rsidRPr="00D8639B" w:rsidRDefault="00D24577" w:rsidP="00D24577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 w:rsidRPr="00D8639B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7AD8BF" w14:textId="77777777" w:rsidR="00670EDC" w:rsidRPr="00D8639B" w:rsidRDefault="00670EDC" w:rsidP="00B10C59">
      <w:pPr>
        <w:spacing w:line="240" w:lineRule="auto"/>
        <w:rPr>
          <w:rFonts w:ascii="Times New Roman" w:hAnsi="Times New Roman" w:cs="Times New Roman"/>
        </w:rPr>
      </w:pPr>
    </w:p>
    <w:sectPr w:rsidR="00670EDC" w:rsidRPr="00D8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9EA"/>
    <w:multiLevelType w:val="hybridMultilevel"/>
    <w:tmpl w:val="AE3224D0"/>
    <w:lvl w:ilvl="0" w:tplc="D9B6A8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ABA"/>
    <w:multiLevelType w:val="hybridMultilevel"/>
    <w:tmpl w:val="197E6DA6"/>
    <w:lvl w:ilvl="0" w:tplc="2AF8DD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317F"/>
    <w:multiLevelType w:val="hybridMultilevel"/>
    <w:tmpl w:val="24A2A1CC"/>
    <w:lvl w:ilvl="0" w:tplc="BC024A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56552">
    <w:abstractNumId w:val="1"/>
  </w:num>
  <w:num w:numId="2" w16cid:durableId="964626661">
    <w:abstractNumId w:val="2"/>
  </w:num>
  <w:num w:numId="3" w16cid:durableId="70884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59"/>
    <w:rsid w:val="00021D6F"/>
    <w:rsid w:val="00217DF1"/>
    <w:rsid w:val="00245B1F"/>
    <w:rsid w:val="002978AD"/>
    <w:rsid w:val="003866F9"/>
    <w:rsid w:val="00533688"/>
    <w:rsid w:val="005A4756"/>
    <w:rsid w:val="00670EDC"/>
    <w:rsid w:val="006A0CAE"/>
    <w:rsid w:val="00746297"/>
    <w:rsid w:val="00A4215E"/>
    <w:rsid w:val="00A46351"/>
    <w:rsid w:val="00B10C59"/>
    <w:rsid w:val="00BD2868"/>
    <w:rsid w:val="00C40D76"/>
    <w:rsid w:val="00CD6A43"/>
    <w:rsid w:val="00D24577"/>
    <w:rsid w:val="00D8639B"/>
    <w:rsid w:val="00E07701"/>
    <w:rsid w:val="00E26D7F"/>
    <w:rsid w:val="00E80351"/>
    <w:rsid w:val="00F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F6E"/>
  <w15:chartTrackingRefBased/>
  <w15:docId w15:val="{74A31563-A0D9-4208-A2B9-1A3E2C39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Wołczyk</dc:creator>
  <cp:keywords/>
  <dc:description/>
  <cp:lastModifiedBy>Anna Wołczyk</cp:lastModifiedBy>
  <cp:revision>8</cp:revision>
  <cp:lastPrinted>2022-07-22T10:54:00Z</cp:lastPrinted>
  <dcterms:created xsi:type="dcterms:W3CDTF">2022-04-27T10:33:00Z</dcterms:created>
  <dcterms:modified xsi:type="dcterms:W3CDTF">2022-11-04T06:53:00Z</dcterms:modified>
</cp:coreProperties>
</file>