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F9CA7" w14:textId="77777777" w:rsidR="00397F8D" w:rsidRDefault="00397F8D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14:paraId="44FE6CAA" w14:textId="5C027782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F9B869A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C87C1C6" w14:textId="77777777" w:rsidR="003C1988" w:rsidRPr="00380CB8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</w:t>
      </w:r>
      <w:r w:rsidR="003C1988" w:rsidRPr="00380CB8">
        <w:rPr>
          <w:rFonts w:ascii="Cambria" w:hAnsi="Cambria" w:cs="Arial"/>
          <w:b/>
          <w:sz w:val="20"/>
          <w:szCs w:val="20"/>
          <w:u w:val="single"/>
        </w:rPr>
        <w:t>amawiający:</w:t>
      </w:r>
    </w:p>
    <w:p w14:paraId="3F219E46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7EE02AAE" w14:textId="77777777" w:rsidR="00380CB8" w:rsidRDefault="00380CB8" w:rsidP="00380CB8">
      <w:pPr>
        <w:shd w:val="clear" w:color="auto" w:fill="FFFFFF"/>
        <w:ind w:left="5664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1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Gminny Ośrodek Pomocy Społecznej w Kijach</w:t>
      </w:r>
    </w:p>
    <w:p w14:paraId="78D25470" w14:textId="3ABC1B35" w:rsidR="00380CB8" w:rsidRDefault="00380CB8" w:rsidP="00380CB8">
      <w:pPr>
        <w:ind w:left="4956" w:firstLine="708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Szkolna 19/1</w:t>
      </w:r>
      <w:r w:rsidR="00B2696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,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28-404 Kije  </w:t>
      </w:r>
    </w:p>
    <w:bookmarkEnd w:id="1"/>
    <w:p w14:paraId="58B4FA64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1F6A31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DDAD41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07351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28BCEA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883B1B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F4573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66059F1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9674F2A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2B54C537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E1EA95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953710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1250912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4D9A8FF" w14:textId="15AE9933" w:rsidR="003C1988" w:rsidRDefault="003C1988" w:rsidP="00A03D00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2" w:name="_Hlk60466352"/>
      <w:r w:rsidR="00A03D00">
        <w:rPr>
          <w:rFonts w:ascii="Cambria" w:hAnsi="Cambria"/>
          <w:b/>
          <w:sz w:val="20"/>
          <w:szCs w:val="20"/>
        </w:rPr>
        <w:t>„</w:t>
      </w:r>
      <w:r w:rsidR="00B26967">
        <w:rPr>
          <w:rFonts w:ascii="Cambria" w:hAnsi="Cambria"/>
          <w:b/>
          <w:bCs/>
          <w:sz w:val="20"/>
          <w:szCs w:val="20"/>
        </w:rPr>
        <w:t>Sukcesywna dostawa produktów spożywczych na zajęcia kulinarne do świetlic środowiskowych w Gminie Kije</w:t>
      </w:r>
      <w:r w:rsidR="00A03D00">
        <w:rPr>
          <w:rFonts w:ascii="Cambria" w:hAnsi="Cambria"/>
          <w:b/>
          <w:sz w:val="20"/>
          <w:szCs w:val="20"/>
        </w:rPr>
        <w:t>”</w:t>
      </w:r>
      <w:bookmarkEnd w:id="2"/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2AC217FF" w14:textId="77777777" w:rsidR="00B26967" w:rsidRPr="00FC0702" w:rsidRDefault="00B26967" w:rsidP="00A03D00">
      <w:pPr>
        <w:pStyle w:val="Tekstpodstawowy2"/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2D34ED9F" w14:textId="77777777" w:rsidR="003C1988" w:rsidRPr="00F27362" w:rsidRDefault="003C1988" w:rsidP="00B26967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28CA77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9014B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14:paraId="51B45FA9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FC6B76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577B30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C1CED7C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CCFA03D" w14:textId="2799AC89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</w:t>
      </w:r>
      <w:r w:rsidR="003131DD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3443171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A6466C0" w14:textId="2423CD8D" w:rsidR="003C1988" w:rsidRPr="00F27362" w:rsidRDefault="003C1988" w:rsidP="00386190">
      <w:pPr>
        <w:shd w:val="clear" w:color="auto" w:fill="BFBFBF"/>
        <w:spacing w:line="360" w:lineRule="auto"/>
        <w:jc w:val="center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>:</w:t>
      </w:r>
    </w:p>
    <w:p w14:paraId="68C6AF9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94BE80A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60117E7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A2E0D0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3B67EEF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309C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2E7F03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F82097" w14:textId="77777777"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1806FED3" w14:textId="6F12B465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3131DD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5F6AA072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89A0D4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8FD45A5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765C2C0" w14:textId="77777777" w:rsidR="003C1988" w:rsidRPr="00F27362" w:rsidRDefault="003C1988" w:rsidP="00386190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5ED2A9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880A2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FB04B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EFB17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17756A1" w14:textId="77777777" w:rsidR="00841843" w:rsidRDefault="00841843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1A432DD7" w14:textId="767DCFE2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3131DD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1E42524C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6078F" w14:textId="77777777" w:rsidR="00FB28C9" w:rsidRDefault="00FB28C9" w:rsidP="0038231F">
      <w:pPr>
        <w:spacing w:after="0" w:line="240" w:lineRule="auto"/>
      </w:pPr>
      <w:r>
        <w:separator/>
      </w:r>
    </w:p>
  </w:endnote>
  <w:endnote w:type="continuationSeparator" w:id="0">
    <w:p w14:paraId="0B7775A3" w14:textId="77777777" w:rsidR="00FB28C9" w:rsidRDefault="00FB28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A0E6" w14:textId="4489CC2B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97F8D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BB6754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7F293" w14:textId="77777777" w:rsidR="00FB28C9" w:rsidRDefault="00FB28C9" w:rsidP="0038231F">
      <w:pPr>
        <w:spacing w:after="0" w:line="240" w:lineRule="auto"/>
      </w:pPr>
      <w:r>
        <w:separator/>
      </w:r>
    </w:p>
  </w:footnote>
  <w:footnote w:type="continuationSeparator" w:id="0">
    <w:p w14:paraId="639205C8" w14:textId="77777777" w:rsidR="00FB28C9" w:rsidRDefault="00FB28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841843" w:rsidRPr="00104CD6" w14:paraId="6381E057" w14:textId="77777777" w:rsidTr="00397F8D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841843" w:rsidRPr="00104CD6" w14:paraId="672C75C5" w14:textId="77777777" w:rsidTr="004051A7">
            <w:tc>
              <w:tcPr>
                <w:tcW w:w="2660" w:type="dxa"/>
                <w:vAlign w:val="center"/>
              </w:tcPr>
              <w:p w14:paraId="46DEB756" w14:textId="77777777" w:rsidR="00841843" w:rsidRPr="00104CD6" w:rsidRDefault="00397F8D" w:rsidP="00841843">
                <w:pPr>
                  <w:spacing w:after="200" w:line="276" w:lineRule="auto"/>
                  <w:jc w:val="center"/>
                </w:pPr>
                <w:bookmarkStart w:id="4" w:name="_Hlk16847695"/>
                <w:bookmarkStart w:id="5" w:name="_Hlk16847696"/>
                <w:bookmarkStart w:id="6" w:name="_Hlk16854643"/>
                <w:bookmarkStart w:id="7" w:name="_Hlk16854644"/>
                <w:bookmarkStart w:id="8" w:name="_Hlk16856211"/>
                <w:bookmarkStart w:id="9" w:name="_Hlk16856212"/>
                <w:bookmarkStart w:id="10" w:name="_Hlk16862749"/>
                <w:bookmarkStart w:id="11" w:name="_Hlk16862750"/>
                <w:bookmarkStart w:id="12" w:name="_Hlk17125240"/>
                <w:bookmarkStart w:id="13" w:name="_Hlk17125241"/>
                <w:r>
                  <w:rPr>
                    <w:noProof/>
                  </w:rPr>
                  <w:pict w14:anchorId="571964D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75pt;height:40.5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692C3B3A" w14:textId="77777777" w:rsidR="00841843" w:rsidRPr="00104CD6" w:rsidRDefault="00397F8D" w:rsidP="00841843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43F1821">
                    <v:shape id="Obraz 36" o:spid="_x0000_i1026" type="#_x0000_t75" alt="Herb Województwa Świętokrzyskiego" style="width:83.25pt;height:27.7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60E909DE" w14:textId="77777777" w:rsidR="00841843" w:rsidRPr="00104CD6" w:rsidRDefault="00397F8D" w:rsidP="00841843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38D530E">
                    <v:shape id="Obraz 37" o:spid="_x0000_i1027" type="#_x0000_t75" alt="Logo Europejskiego Funduszu Społecznego" style="width:142.5pt;height:38.25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2FAEE487" w14:textId="77777777" w:rsidR="00841843" w:rsidRPr="00104CD6" w:rsidRDefault="00841843" w:rsidP="00841843">
          <w:pPr>
            <w:spacing w:after="200" w:line="276" w:lineRule="auto"/>
            <w:jc w:val="center"/>
          </w:pPr>
        </w:p>
      </w:tc>
    </w:t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tbl>
  <w:p w14:paraId="1AE08498" w14:textId="77777777" w:rsidR="00397F8D" w:rsidRDefault="00397F8D" w:rsidP="00397F8D">
    <w:pPr>
      <w:rPr>
        <w:rFonts w:ascii="Cambria" w:hAnsi="Cambria" w:cs="Arial"/>
        <w:sz w:val="20"/>
        <w:szCs w:val="20"/>
      </w:rPr>
    </w:pPr>
  </w:p>
  <w:p w14:paraId="08884685" w14:textId="073F1A4C" w:rsidR="00D076DF" w:rsidRPr="00841843" w:rsidRDefault="00397F8D" w:rsidP="00397F8D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</w:rPr>
      <w:t>9.2.1-8/2022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1095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295F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1DD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0CB8"/>
    <w:rsid w:val="0038231F"/>
    <w:rsid w:val="00386190"/>
    <w:rsid w:val="00394829"/>
    <w:rsid w:val="00397F8D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C15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1843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3D00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26967"/>
    <w:rsid w:val="00B30447"/>
    <w:rsid w:val="00B34079"/>
    <w:rsid w:val="00B4494B"/>
    <w:rsid w:val="00B52F20"/>
    <w:rsid w:val="00B8005E"/>
    <w:rsid w:val="00B845B2"/>
    <w:rsid w:val="00B90E42"/>
    <w:rsid w:val="00BA5A5A"/>
    <w:rsid w:val="00BB0C3C"/>
    <w:rsid w:val="00BD1C7C"/>
    <w:rsid w:val="00C014B5"/>
    <w:rsid w:val="00C0401C"/>
    <w:rsid w:val="00C157FF"/>
    <w:rsid w:val="00C15A85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B28C9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614B82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63</cp:revision>
  <cp:lastPrinted>2016-07-26T10:32:00Z</cp:lastPrinted>
  <dcterms:created xsi:type="dcterms:W3CDTF">2019-06-19T13:40:00Z</dcterms:created>
  <dcterms:modified xsi:type="dcterms:W3CDTF">2022-09-01T09:52:00Z</dcterms:modified>
</cp:coreProperties>
</file>