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  <w:t xml:space="preserve">Znak postępowania: </w:t>
      </w:r>
      <w:r>
        <w:rPr>
          <w:rFonts w:cs="Calibri" w:cstheme="minorHAnsi"/>
        </w:rPr>
        <w:t>2022/BZP 00222569/01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  <w:t>Kije, 4 lipca 2022 r.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32"/>
          <w:szCs w:val="24"/>
        </w:rPr>
      </w:pPr>
      <w:r>
        <w:rPr>
          <w:rFonts w:cs="Calibri" w:cstheme="minorHAnsi"/>
          <w:b/>
          <w:sz w:val="3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>
          <w:rFonts w:cs="Calibri" w:cstheme="minorHAnsi"/>
          <w:sz w:val="32"/>
        </w:rPr>
      </w:pPr>
      <w:r>
        <w:rPr>
          <w:rFonts w:cs="Calibri" w:cstheme="minorHAnsi"/>
          <w:b/>
          <w:sz w:val="32"/>
        </w:rPr>
        <w:t>„</w:t>
      </w:r>
      <w:r>
        <w:rPr>
          <w:rFonts w:cs="Calibri" w:cstheme="minorHAnsi"/>
          <w:b/>
          <w:sz w:val="32"/>
        </w:rPr>
        <w:t>Zakup średniego samochodu ratowniczo-gaśniczego dla Gminy Kije”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 w:before="120" w:after="120"/>
        <w:jc w:val="both"/>
        <w:rPr>
          <w:rFonts w:cs="Calibri" w:cstheme="minorHAnsi"/>
        </w:rPr>
      </w:pPr>
      <w:r>
        <w:rPr>
          <w:rFonts w:cs="Calibri" w:cstheme="minorHAnsi"/>
          <w:b/>
          <w:u w:val="single"/>
        </w:rPr>
        <w:t>Zamawiający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76" w:before="120" w:after="120"/>
        <w:jc w:val="both"/>
        <w:rPr>
          <w:rFonts w:cs="Calibri" w:cstheme="minorHAnsi"/>
        </w:rPr>
      </w:pPr>
      <w:r>
        <w:rPr>
          <w:rFonts w:cs="Calibri" w:cstheme="minorHAnsi"/>
          <w:b/>
        </w:rPr>
        <w:t xml:space="preserve">Gmina Kije, </w:t>
      </w:r>
      <w:r>
        <w:rPr>
          <w:rFonts w:cs="Calibri" w:cstheme="minorHAnsi"/>
        </w:rPr>
        <w:t xml:space="preserve">ul. Szkolna 19, 28-404 Kije, </w:t>
      </w:r>
    </w:p>
    <w:p>
      <w:pPr>
        <w:pStyle w:val="Normal"/>
        <w:spacing w:lineRule="auto" w:line="276" w:before="120" w:after="12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NIP 662-17-36-367, REGON 291010085, </w:t>
      </w:r>
    </w:p>
    <w:p>
      <w:pPr>
        <w:pStyle w:val="Normal"/>
        <w:spacing w:lineRule="auto" w:line="276" w:before="120" w:after="12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tel.: (0-41) 35 680 09, fax: (0-41) 35 680 09 w. 11, </w:t>
      </w:r>
    </w:p>
    <w:p>
      <w:pPr>
        <w:pStyle w:val="Normal"/>
        <w:spacing w:lineRule="auto" w:line="276" w:before="120" w:after="120"/>
        <w:jc w:val="both"/>
        <w:rPr>
          <w:rStyle w:val="Czeinternetowe"/>
          <w:rFonts w:cs="Calibri" w:cstheme="minorHAnsi"/>
          <w:u w:val="none" w:color="000000"/>
        </w:rPr>
      </w:pPr>
      <w:r>
        <w:rPr>
          <w:rFonts w:cs="Calibri" w:cstheme="minorHAnsi"/>
        </w:rPr>
        <w:t xml:space="preserve">adres strony internetowej: </w:t>
      </w:r>
      <w:hyperlink r:id="rId2">
        <w:r>
          <w:rPr>
            <w:rStyle w:val="Czeinternetowe"/>
            <w:rFonts w:cs="Calibri" w:cstheme="minorHAnsi"/>
            <w:u w:val="none" w:color="000000"/>
          </w:rPr>
          <w:t>www.kije.pl</w:t>
        </w:r>
      </w:hyperlink>
    </w:p>
    <w:p>
      <w:pPr>
        <w:pStyle w:val="Normal"/>
        <w:spacing w:lineRule="auto" w:line="276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</w:r>
    </w:p>
    <w:p>
      <w:pPr>
        <w:pStyle w:val="Normal"/>
        <w:spacing w:before="0" w:after="240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  <w:t>Informacja o kwocie, jaką Zamawiający zamierza przeznaczyć na sfinansowanie zamówienia:</w:t>
      </w:r>
    </w:p>
    <w:p>
      <w:pPr>
        <w:pStyle w:val="Normal"/>
        <w:spacing w:lineRule="auto" w:line="276"/>
        <w:jc w:val="center"/>
        <w:rPr>
          <w:rFonts w:cs="Calibri" w:cstheme="minorHAnsi"/>
          <w:sz w:val="32"/>
        </w:rPr>
      </w:pPr>
      <w:r>
        <w:rPr>
          <w:rFonts w:cs="Calibri" w:cstheme="minorHAnsi"/>
          <w:b/>
          <w:sz w:val="32"/>
        </w:rPr>
        <w:t>„</w:t>
      </w:r>
      <w:r>
        <w:rPr>
          <w:rFonts w:cs="Calibri" w:cstheme="minorHAnsi"/>
          <w:b/>
          <w:sz w:val="32"/>
        </w:rPr>
        <w:t>Zakup średniego samocho</w:t>
      </w:r>
      <w:bookmarkStart w:id="0" w:name="_GoBack"/>
      <w:bookmarkEnd w:id="0"/>
      <w:r>
        <w:rPr>
          <w:rFonts w:cs="Calibri" w:cstheme="minorHAnsi"/>
          <w:b/>
          <w:sz w:val="32"/>
        </w:rPr>
        <w:t>du ratowniczo-gaśniczego dla Gminy Kije”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Zamawiający, zgodnie z przepisem art. 222 ust. 4 p.z.p., informuje, że na sfinansowanie zamówienia pod nazwą </w:t>
      </w:r>
      <w:r>
        <w:rPr>
          <w:rFonts w:cs="Calibri" w:cstheme="minorHAnsi"/>
          <w:b/>
        </w:rPr>
        <w:t xml:space="preserve">„Zakup średniego samochodu ratowniczo-gaśniczego dla Gminy Kije” </w:t>
      </w:r>
      <w:r>
        <w:rPr>
          <w:rFonts w:cs="Calibri" w:cstheme="minorHAnsi"/>
        </w:rPr>
        <w:t xml:space="preserve">zamierza przeznaczyć </w:t>
      </w:r>
      <w:r>
        <w:rPr>
          <w:rFonts w:cs="Calibri" w:cstheme="minorHAnsi"/>
          <w:b/>
        </w:rPr>
        <w:t>900.000,00 zł</w:t>
      </w:r>
      <w:r>
        <w:rPr>
          <w:rFonts w:cs="Calibri" w:cstheme="minorHAnsi"/>
        </w:rPr>
        <w:t xml:space="preserve"> (dziewięćset tysięcy złotych 00/100).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41137252"/>
    </w:sdtPr>
    <w:sdtContent>
      <w:p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Strona </w:t>
        </w:r>
        <w:r>
          <w:rPr>
            <w:bCs/>
            <w:sz w:val="20"/>
            <w:szCs w:val="20"/>
          </w:rPr>
          <w:fldChar w:fldCharType="begin"/>
        </w:r>
        <w:r>
          <w:rPr>
            <w:sz w:val="20"/>
            <w:szCs w:val="20"/>
            <w:bCs/>
          </w:rPr>
          <w:instrText> PAGE </w:instrText>
        </w:r>
        <w:r>
          <w:rPr>
            <w:sz w:val="20"/>
            <w:szCs w:val="20"/>
            <w:bCs/>
          </w:rPr>
          <w:fldChar w:fldCharType="separate"/>
        </w:r>
        <w:r>
          <w:rPr>
            <w:sz w:val="20"/>
            <w:szCs w:val="20"/>
            <w:bCs/>
          </w:rPr>
          <w:t>1</w:t>
        </w:r>
        <w:r>
          <w:rPr>
            <w:sz w:val="20"/>
            <w:szCs w:val="20"/>
            <w:bCs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Cs/>
            <w:sz w:val="20"/>
            <w:szCs w:val="20"/>
          </w:rPr>
          <w:fldChar w:fldCharType="begin"/>
        </w:r>
        <w:r>
          <w:rPr>
            <w:sz w:val="20"/>
            <w:szCs w:val="20"/>
            <w:bCs/>
          </w:rPr>
          <w:instrText> NUMPAGES </w:instrText>
        </w:r>
        <w:r>
          <w:rPr>
            <w:sz w:val="20"/>
            <w:szCs w:val="20"/>
            <w:bCs/>
          </w:rPr>
          <w:fldChar w:fldCharType="separate"/>
        </w:r>
        <w:r>
          <w:rPr>
            <w:sz w:val="20"/>
            <w:szCs w:val="20"/>
            <w:bCs/>
          </w:rPr>
          <w:t>1</w:t>
        </w:r>
        <w:r>
          <w:rPr>
            <w:sz w:val="20"/>
            <w:szCs w:val="20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cb1de3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5620fd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0f565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97fe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97fe6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16ed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16ed1"/>
    <w:rPr/>
  </w:style>
  <w:style w:type="character" w:styleId="Elementoriconlisttext" w:customStyle="1">
    <w:name w:val="elementor-icon-list-text"/>
    <w:basedOn w:val="DefaultParagraphFont"/>
    <w:qFormat/>
    <w:rsid w:val="00b83f4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1d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194b44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97fe6"/>
    <w:pPr>
      <w:spacing w:lineRule="auto" w:line="240" w:before="0" w:after="0"/>
    </w:pPr>
    <w:rPr>
      <w:sz w:val="20"/>
      <w:szCs w:val="20"/>
    </w:rPr>
  </w:style>
  <w:style w:type="paragraph" w:styleId="Lista5">
    <w:name w:val="List Number"/>
    <w:basedOn w:val="Normal"/>
    <w:uiPriority w:val="99"/>
    <w:unhideWhenUsed/>
    <w:rsid w:val="00397fe6"/>
    <w:pPr>
      <w:spacing w:lineRule="auto" w:line="240" w:before="0" w:after="0"/>
      <w:ind w:left="1415" w:hanging="283"/>
      <w:contextualSpacing/>
    </w:pPr>
    <w:rPr>
      <w:rFonts w:ascii="Times New Roman" w:hAnsi="Times New Roman" w:eastAsia="Times New Roman"/>
      <w:sz w:val="28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16ed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16ed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ije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E5BA-5C48-4E50-BEF9-36CEB268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96</Words>
  <Characters>626</Characters>
  <CharactersWithSpaces>714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2022-07-04T09:40:00Z</dcterms:created>
  <dc:creator>Ewa Kornacka</dc:creator>
  <dc:description/>
  <dc:language>pl-PL</dc:language>
  <cp:lastModifiedBy>Konto Microsoft</cp:lastModifiedBy>
  <cp:lastPrinted>2022-07-01T13:00:00Z</cp:lastPrinted>
  <dcterms:modified xsi:type="dcterms:W3CDTF">2022-07-04T09:40:00Z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