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90731A" w:rsidRPr="00664537" w:rsidRDefault="0090731A" w:rsidP="0090731A">
      <w:pPr>
        <w:shd w:val="clear" w:color="auto" w:fill="FFFFFF"/>
        <w:spacing w:after="0" w:line="240" w:lineRule="auto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bookmarkStart w:id="0" w:name="_Hlk14339545"/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Pr="00664537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Gminny Ośrodek Pomocy Społecznej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Pr="00664537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w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Kijach</w:t>
      </w:r>
    </w:p>
    <w:p w:rsidR="00DA1A4C" w:rsidRDefault="0090731A" w:rsidP="0090731A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 w:rsidRPr="00664537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ul.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Szkolna 19/1</w:t>
      </w:r>
    </w:p>
    <w:p w:rsidR="005D3A6B" w:rsidRPr="00DC5186" w:rsidRDefault="0090731A" w:rsidP="0090731A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 w:rsidRPr="00664537">
        <w:rPr>
          <w:rFonts w:ascii="Cambria" w:hAnsi="Cambria" w:cs="Arial"/>
          <w:b/>
          <w:sz w:val="20"/>
          <w:szCs w:val="20"/>
          <w:bdr w:val="none" w:sz="0" w:space="0" w:color="auto" w:frame="1"/>
        </w:rPr>
        <w:t>28-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404 Kije </w:t>
      </w:r>
      <w:r w:rsidRPr="00664537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 </w:t>
      </w:r>
    </w:p>
    <w:bookmarkEnd w:id="0"/>
    <w:p w:rsidR="00D45BC9" w:rsidRPr="00F6766C" w:rsidRDefault="00D45BC9" w:rsidP="0090731A">
      <w:pPr>
        <w:spacing w:after="0" w:line="240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1B0409" w:rsidP="001B0409">
      <w:pPr>
        <w:pStyle w:val="Zwykytekst"/>
        <w:jc w:val="both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 w:rsidR="005C49C2"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="005C49C2" w:rsidRPr="008D5C7D">
        <w:rPr>
          <w:rFonts w:ascii="Cambria" w:hAnsi="Cambria" w:cs="Arial"/>
          <w:sz w:val="20"/>
          <w:szCs w:val="20"/>
        </w:rPr>
        <w:t>publicznego pn.</w:t>
      </w:r>
      <w:r w:rsidR="005C49C2">
        <w:rPr>
          <w:rFonts w:ascii="Cambria" w:hAnsi="Cambria" w:cs="Arial"/>
          <w:sz w:val="20"/>
          <w:szCs w:val="20"/>
        </w:rPr>
        <w:t xml:space="preserve"> </w:t>
      </w:r>
      <w:bookmarkStart w:id="1" w:name="_Hlk72480157"/>
      <w:r>
        <w:rPr>
          <w:rFonts w:ascii="Cambria" w:hAnsi="Cambria"/>
          <w:b/>
          <w:sz w:val="20"/>
          <w:szCs w:val="20"/>
          <w:lang w:val="pl-PL"/>
        </w:rPr>
        <w:t>„</w:t>
      </w:r>
      <w:r w:rsidR="00DA1A4C" w:rsidRPr="00DA1A4C">
        <w:rPr>
          <w:rFonts w:ascii="Cambria" w:hAnsi="Cambria"/>
          <w:b/>
          <w:sz w:val="20"/>
          <w:szCs w:val="20"/>
          <w:lang w:val="pl-PL"/>
        </w:rPr>
        <w:t>Usługa organizacji wyjazdu na kolonie letnie dla dzie</w:t>
      </w:r>
      <w:r w:rsidR="00DA1A4C">
        <w:rPr>
          <w:rFonts w:ascii="Cambria" w:hAnsi="Cambria"/>
          <w:b/>
          <w:sz w:val="20"/>
          <w:szCs w:val="20"/>
          <w:lang w:val="pl-PL"/>
        </w:rPr>
        <w:t xml:space="preserve">ci w ramach projektu „Wsparcie </w:t>
      </w:r>
      <w:r w:rsidR="00DA1A4C" w:rsidRPr="00DA1A4C">
        <w:rPr>
          <w:rFonts w:ascii="Cambria" w:hAnsi="Cambria"/>
          <w:b/>
          <w:sz w:val="20"/>
          <w:szCs w:val="20"/>
          <w:lang w:val="pl-PL"/>
        </w:rPr>
        <w:t xml:space="preserve">edukacyjno – opiekuńczego </w:t>
      </w:r>
      <w:r w:rsidR="00DA1A4C">
        <w:rPr>
          <w:rFonts w:ascii="Cambria" w:hAnsi="Cambria"/>
          <w:b/>
          <w:sz w:val="20"/>
          <w:szCs w:val="20"/>
          <w:lang w:val="pl-PL"/>
        </w:rPr>
        <w:br/>
      </w:r>
      <w:r w:rsidR="00DA1A4C" w:rsidRPr="00DA1A4C">
        <w:rPr>
          <w:rFonts w:ascii="Cambria" w:hAnsi="Cambria"/>
          <w:b/>
          <w:sz w:val="20"/>
          <w:szCs w:val="20"/>
          <w:lang w:val="pl-PL"/>
        </w:rPr>
        <w:t>w nowo utworzonych świetlicach środowiskowych w Gminie Kije</w:t>
      </w:r>
      <w:r w:rsidRPr="00F43689">
        <w:rPr>
          <w:rFonts w:ascii="Cambria" w:hAnsi="Cambria"/>
          <w:b/>
          <w:sz w:val="20"/>
          <w:szCs w:val="20"/>
          <w:lang w:val="pl-PL"/>
        </w:rPr>
        <w:t>”</w:t>
      </w:r>
      <w:r>
        <w:rPr>
          <w:rFonts w:ascii="Cambria" w:hAnsi="Cambria"/>
          <w:b/>
          <w:sz w:val="20"/>
          <w:szCs w:val="20"/>
          <w:lang w:val="pl-PL"/>
        </w:rPr>
        <w:t xml:space="preserve"> </w:t>
      </w:r>
      <w:bookmarkEnd w:id="1"/>
      <w:r w:rsidR="005C49C2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5C49C2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5C49C2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5C49C2" w:rsidRPr="00B4494B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5D3A6B" w:rsidRDefault="005D3A6B" w:rsidP="005D3A6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>D</w:t>
      </w:r>
      <w:r>
        <w:rPr>
          <w:rFonts w:ascii="Cambria" w:hAnsi="Cambria" w:cs="Arial"/>
          <w:i/>
          <w:sz w:val="16"/>
          <w:szCs w:val="16"/>
        </w:rPr>
        <w:t>okument musi być podpisany kwalifikowanym podpisem elektronicznym lub podpisem zaufanym lub elektronicznym podpisem osobistym</w:t>
      </w:r>
    </w:p>
    <w:p w:rsidR="00D45BC9" w:rsidRDefault="00D45BC9" w:rsidP="005D3A6B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2" w:name="_GoBack"/>
      <w:bookmarkEnd w:id="2"/>
    </w:p>
    <w:p w:rsidR="00D45BC9" w:rsidRPr="00A37911" w:rsidRDefault="00D45BC9" w:rsidP="00601EF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601EF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5D3A6B" w:rsidRDefault="00D45BC9" w:rsidP="00601EFF">
      <w:pPr>
        <w:spacing w:after="0"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5D3A6B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5D3A6B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D3A6B" w:rsidRDefault="00D45BC9" w:rsidP="00601EFF">
      <w:pPr>
        <w:spacing w:after="0"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5D3A6B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5D3A6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C9" w:rsidRDefault="00D45BC9" w:rsidP="0038231F">
      <w:pPr>
        <w:spacing w:after="0" w:line="240" w:lineRule="auto"/>
      </w:pPr>
      <w:r>
        <w:separator/>
      </w:r>
    </w:p>
  </w:endnote>
  <w:end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C0C71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C9" w:rsidRDefault="00D45BC9" w:rsidP="0038231F">
      <w:pPr>
        <w:spacing w:after="0" w:line="240" w:lineRule="auto"/>
      </w:pPr>
      <w:r>
        <w:separator/>
      </w:r>
    </w:p>
  </w:footnote>
  <w:foot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288"/>
    </w:tblGrid>
    <w:tr w:rsidR="0090731A" w:rsidRPr="00104CD6" w:rsidTr="00E859AD">
      <w:tc>
        <w:tcPr>
          <w:tcW w:w="9288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90731A" w:rsidRPr="00104CD6" w:rsidTr="00E859AD">
            <w:tc>
              <w:tcPr>
                <w:tcW w:w="2660" w:type="dxa"/>
                <w:vAlign w:val="center"/>
              </w:tcPr>
              <w:p w:rsidR="0090731A" w:rsidRPr="00104CD6" w:rsidRDefault="00DA1A4C" w:rsidP="0090731A">
                <w:pPr>
                  <w:spacing w:after="200" w:line="276" w:lineRule="auto"/>
                  <w:jc w:val="center"/>
                </w:pPr>
                <w:bookmarkStart w:id="3" w:name="_Hlk16847695"/>
                <w:bookmarkStart w:id="4" w:name="_Hlk16847696"/>
                <w:bookmarkStart w:id="5" w:name="_Hlk16854643"/>
                <w:bookmarkStart w:id="6" w:name="_Hlk16854644"/>
                <w:bookmarkStart w:id="7" w:name="_Hlk16856211"/>
                <w:bookmarkStart w:id="8" w:name="_Hlk16856212"/>
                <w:bookmarkStart w:id="9" w:name="_Hlk16862749"/>
                <w:bookmarkStart w:id="10" w:name="_Hlk16862750"/>
                <w:bookmarkStart w:id="11" w:name="_Hlk17125240"/>
                <w:bookmarkStart w:id="12" w:name="_Hlk17125241"/>
                <w:bookmarkStart w:id="13" w:name="_Hlk33082764"/>
                <w:bookmarkStart w:id="14" w:name="_Hlk33082765"/>
                <w:bookmarkStart w:id="15" w:name="_Hlk507762568"/>
                <w:bookmarkStart w:id="16" w:name="_Hlk507762569"/>
                <w:bookmarkStart w:id="17" w:name="_Hlk507762579"/>
                <w:bookmarkStart w:id="18" w:name="_Hlk507762580"/>
                <w:bookmarkStart w:id="19" w:name="_Hlk507762589"/>
                <w:bookmarkStart w:id="20" w:name="_Hlk507762590"/>
                <w:bookmarkStart w:id="21" w:name="_Hlk507762601"/>
                <w:bookmarkStart w:id="22" w:name="_Hlk507762602"/>
                <w:bookmarkStart w:id="23" w:name="_Hlk507762612"/>
                <w:bookmarkStart w:id="24" w:name="_Hlk507762613"/>
                <w:bookmarkStart w:id="25" w:name="_Hlk507762625"/>
                <w:bookmarkStart w:id="26" w:name="_Hlk507762626"/>
                <w:bookmarkStart w:id="27" w:name="_Hlk507762659"/>
                <w:bookmarkStart w:id="28" w:name="_Hlk507762660"/>
                <w:bookmarkStart w:id="29" w:name="_Hlk507762672"/>
                <w:bookmarkStart w:id="30" w:name="_Hlk507762673"/>
                <w:bookmarkStart w:id="31" w:name="_Hlk29978355"/>
                <w:bookmarkStart w:id="32" w:name="_Hlk29978356"/>
                <w:bookmarkStart w:id="33" w:name="_Hlk29978357"/>
                <w:bookmarkStart w:id="34" w:name="_Hlk29978358"/>
                <w:bookmarkStart w:id="35" w:name="_Hlk63149429"/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3" o:spid="_x0000_i1025" type="#_x0000_t75" alt="Logo Funduszy Europejskich" style="width:96.8pt;height:40.2pt;visibility:visible">
                      <v:imagedata r:id="rId1" o:title="Logo Funduszy Europejskich"/>
                    </v:shape>
                  </w:pict>
                </w:r>
              </w:p>
            </w:tc>
            <w:tc>
              <w:tcPr>
                <w:tcW w:w="2976" w:type="dxa"/>
                <w:vAlign w:val="center"/>
              </w:tcPr>
              <w:p w:rsidR="0090731A" w:rsidRPr="00104CD6" w:rsidRDefault="00DA1A4C" w:rsidP="0090731A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>
                    <v:shape id="Obraz 2" o:spid="_x0000_i1026" type="#_x0000_t75" alt="Herb Województwa Świętokrzyskiego" style="width:82.75pt;height:27.6pt;visibility:visible">
                      <v:imagedata r:id="rId2" o:title="Herb Województwa Świętokrzyskiego"/>
                    </v:shape>
                  </w:pict>
                </w:r>
              </w:p>
            </w:tc>
            <w:tc>
              <w:tcPr>
                <w:tcW w:w="3544" w:type="dxa"/>
                <w:vAlign w:val="center"/>
              </w:tcPr>
              <w:p w:rsidR="0090731A" w:rsidRPr="00104CD6" w:rsidRDefault="00AC0C71" w:rsidP="0090731A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>
                    <v:shape id="Obraz 1" o:spid="_x0000_i1027" type="#_x0000_t75" alt="Logo Europejskiego Funduszu Społecznego" style="width:142.15pt;height:37.85pt;visibility:visible">
                      <v:imagedata r:id="rId3" o:title="Logo Europejskiego Funduszu Społecznego"/>
                    </v:shape>
                  </w:pict>
                </w:r>
              </w:p>
            </w:tc>
          </w:tr>
        </w:tbl>
        <w:p w:rsidR="0090731A" w:rsidRPr="00104CD6" w:rsidRDefault="0090731A" w:rsidP="0090731A">
          <w:pPr>
            <w:spacing w:after="200" w:line="276" w:lineRule="auto"/>
            <w:jc w:val="center"/>
          </w:pPr>
        </w:p>
      </w:tc>
    </w:tr>
  </w:tbl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p w:rsidR="0090731A" w:rsidRDefault="0090731A" w:rsidP="0090731A">
    <w:pPr>
      <w:spacing w:before="120"/>
      <w:rPr>
        <w:rFonts w:ascii="Cambria" w:hAnsi="Cambria" w:cs="Arial"/>
        <w:b/>
        <w:sz w:val="20"/>
        <w:szCs w:val="20"/>
      </w:rPr>
    </w:pPr>
    <w:r w:rsidRPr="00F82139">
      <w:rPr>
        <w:rFonts w:ascii="Cambria" w:hAnsi="Cambria"/>
        <w:b/>
        <w:bCs/>
        <w:sz w:val="20"/>
        <w:szCs w:val="20"/>
      </w:rPr>
      <w:t>Znak sprawy:</w:t>
    </w:r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r>
      <w:rPr>
        <w:rFonts w:ascii="Cambria" w:hAnsi="Cambria" w:cs="Arial"/>
        <w:b/>
        <w:sz w:val="20"/>
        <w:szCs w:val="20"/>
      </w:rPr>
      <w:t xml:space="preserve"> </w:t>
    </w:r>
    <w:r w:rsidR="00DA1A4C">
      <w:rPr>
        <w:rFonts w:ascii="Cambria" w:hAnsi="Cambria" w:cs="Calibri"/>
        <w:b/>
        <w:bCs/>
        <w:sz w:val="20"/>
        <w:szCs w:val="20"/>
      </w:rPr>
      <w:t>9.2.1-1</w:t>
    </w:r>
    <w:r w:rsidR="00A170CF" w:rsidRPr="008E5668">
      <w:rPr>
        <w:rFonts w:ascii="Cambria" w:hAnsi="Cambria" w:cs="Calibri"/>
        <w:b/>
        <w:bCs/>
        <w:sz w:val="20"/>
        <w:szCs w:val="20"/>
      </w:rPr>
      <w:t>/202</w:t>
    </w:r>
    <w:r w:rsidR="00DA1A4C">
      <w:rPr>
        <w:rFonts w:ascii="Cambria" w:hAnsi="Cambria" w:cs="Calibri"/>
        <w:b/>
        <w:bCs/>
        <w:sz w:val="20"/>
        <w:szCs w:val="20"/>
      </w:rPr>
      <w:t>2</w:t>
    </w:r>
  </w:p>
  <w:p w:rsidR="001B6710" w:rsidRPr="0090731A" w:rsidRDefault="001B6710" w:rsidP="009073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TrackMoves/>
  <w:defaultTabStop w:val="708"/>
  <w:hyphenationZone w:val="425"/>
  <w:characterSpacingControl w:val="doNotCompress"/>
  <w:hdrShapeDefaults>
    <o:shapedefaults v:ext="edit" spidmax="4096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9583B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0409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3AAE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3A6B"/>
    <w:rsid w:val="005D4441"/>
    <w:rsid w:val="005E0A23"/>
    <w:rsid w:val="005E176A"/>
    <w:rsid w:val="005F05FC"/>
    <w:rsid w:val="005F6CB5"/>
    <w:rsid w:val="00601EFF"/>
    <w:rsid w:val="00603848"/>
    <w:rsid w:val="00605DF6"/>
    <w:rsid w:val="00631D01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731A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170CF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0C71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A1A4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4"/>
    <o:shapelayout v:ext="edit">
      <o:idmap v:ext="edit" data="1"/>
    </o:shapelayout>
  </w:shapeDefaults>
  <w:decimalSymbol w:val=","/>
  <w:listSeparator w:val=";"/>
  <w14:docId w14:val="796CFF10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B0409"/>
    <w:pPr>
      <w:spacing w:after="0" w:line="240" w:lineRule="auto"/>
    </w:pPr>
    <w:rPr>
      <w:rFonts w:ascii="Garamond" w:hAnsi="Garamond"/>
      <w:sz w:val="24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0409"/>
    <w:rPr>
      <w:rFonts w:ascii="Garamond" w:hAnsi="Garamond"/>
      <w:sz w:val="24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36</cp:revision>
  <cp:lastPrinted>2016-07-26T08:32:00Z</cp:lastPrinted>
  <dcterms:created xsi:type="dcterms:W3CDTF">2019-06-19T13:43:00Z</dcterms:created>
  <dcterms:modified xsi:type="dcterms:W3CDTF">2022-03-22T11:37:00Z</dcterms:modified>
</cp:coreProperties>
</file>