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Pr="006A63E9" w:rsidRDefault="00B85C54" w:rsidP="006A63E9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6A63E9">
        <w:rPr>
          <w:rFonts w:cstheme="minorHAnsi"/>
        </w:rPr>
        <w:t>2 września</w:t>
      </w:r>
      <w:r>
        <w:rPr>
          <w:rFonts w:cstheme="minorHAnsi"/>
        </w:rPr>
        <w:t xml:space="preserve"> 2021 r.</w:t>
      </w:r>
    </w:p>
    <w:p w:rsidR="006A63E9" w:rsidRDefault="006A63E9" w:rsidP="006A63E9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6A63E9" w:rsidRPr="00B55C20" w:rsidRDefault="006A63E9" w:rsidP="006A63E9">
      <w:pPr>
        <w:spacing w:after="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:rsidR="006A63E9" w:rsidRPr="00B55C20" w:rsidRDefault="006A63E9" w:rsidP="006A63E9">
      <w:pPr>
        <w:spacing w:after="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:rsidR="006A63E9" w:rsidRPr="00B55C20" w:rsidRDefault="006A63E9" w:rsidP="006A63E9">
      <w:pPr>
        <w:spacing w:after="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:rsidR="006A63E9" w:rsidRPr="00E54E62" w:rsidRDefault="006A63E9" w:rsidP="006A63E9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:rsidR="006A63E9" w:rsidRDefault="006A63E9" w:rsidP="006A63E9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6A63E9" w:rsidRPr="00060C25" w:rsidRDefault="006A63E9" w:rsidP="006A63E9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6A63E9" w:rsidRPr="00060C25" w:rsidRDefault="006A63E9" w:rsidP="006A63E9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1B3A65" w:rsidRDefault="006A63E9" w:rsidP="006A63E9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A27B3C" w:rsidRPr="006A63E9" w:rsidRDefault="00A27B3C" w:rsidP="006A63E9">
      <w:pPr>
        <w:spacing w:line="276" w:lineRule="auto"/>
        <w:jc w:val="both"/>
        <w:rPr>
          <w:rFonts w:cstheme="minorHAnsi"/>
        </w:rPr>
      </w:pPr>
    </w:p>
    <w:p w:rsidR="006A63E9" w:rsidRPr="001B3A65" w:rsidRDefault="001B3A65" w:rsidP="00A27B3C">
      <w:pPr>
        <w:spacing w:line="276" w:lineRule="auto"/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 w:rsidR="0080261A"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74401C" w:rsidRDefault="006A63E9" w:rsidP="006A63E9">
      <w:pPr>
        <w:spacing w:line="276" w:lineRule="auto"/>
        <w:jc w:val="center"/>
        <w:rPr>
          <w:b/>
          <w:i/>
          <w:sz w:val="32"/>
          <w:szCs w:val="36"/>
        </w:rPr>
      </w:pPr>
      <w:r w:rsidRPr="006A63E9">
        <w:rPr>
          <w:b/>
          <w:i/>
          <w:sz w:val="32"/>
          <w:szCs w:val="36"/>
        </w:rPr>
        <w:t>„</w:t>
      </w:r>
      <w:r w:rsidRPr="006A63E9">
        <w:rPr>
          <w:rFonts w:cstheme="minorHAnsi"/>
          <w:b/>
          <w:i/>
          <w:sz w:val="32"/>
          <w:szCs w:val="36"/>
        </w:rPr>
        <w:t>Zakup średniego samochodu ratowniczo-gaśniczego dla Ochotniczej Straży Pożarnej we Włoszczowicach</w:t>
      </w:r>
      <w:r w:rsidRPr="006A63E9">
        <w:rPr>
          <w:b/>
          <w:i/>
          <w:sz w:val="32"/>
          <w:szCs w:val="36"/>
        </w:rPr>
        <w:t>”</w:t>
      </w:r>
    </w:p>
    <w:p w:rsidR="006A63E9" w:rsidRPr="006A63E9" w:rsidRDefault="006A63E9" w:rsidP="006A63E9">
      <w:pPr>
        <w:spacing w:line="276" w:lineRule="auto"/>
        <w:jc w:val="center"/>
        <w:rPr>
          <w:b/>
          <w:i/>
          <w:sz w:val="32"/>
          <w:szCs w:val="36"/>
        </w:rPr>
      </w:pPr>
      <w:bookmarkStart w:id="0" w:name="_GoBack"/>
      <w:bookmarkEnd w:id="0"/>
    </w:p>
    <w:p w:rsidR="00E31D93" w:rsidRDefault="001B3A65" w:rsidP="006A63E9">
      <w:pPr>
        <w:spacing w:after="120" w:line="276" w:lineRule="auto"/>
        <w:jc w:val="both"/>
      </w:pPr>
      <w:r w:rsidRPr="006A63E9">
        <w:rPr>
          <w:rFonts w:cstheme="minorHAnsi"/>
        </w:rPr>
        <w:t xml:space="preserve">Zamawiający, zgodnie z przepisem art. 222 ust. </w:t>
      </w:r>
      <w:r w:rsidR="0080261A" w:rsidRPr="006A63E9">
        <w:rPr>
          <w:rFonts w:cstheme="minorHAnsi"/>
        </w:rPr>
        <w:t>5</w:t>
      </w:r>
      <w:r w:rsidRPr="006A63E9">
        <w:rPr>
          <w:rFonts w:cstheme="minorHAnsi"/>
        </w:rPr>
        <w:t xml:space="preserve"> p.z.p., informuje, że</w:t>
      </w:r>
      <w:r w:rsidR="00E31D93" w:rsidRPr="006A63E9">
        <w:rPr>
          <w:rFonts w:cstheme="minorHAnsi"/>
        </w:rPr>
        <w:t xml:space="preserve"> w postępowaniu o u</w:t>
      </w:r>
      <w:r w:rsidR="006A63E9" w:rsidRPr="006A63E9">
        <w:rPr>
          <w:rFonts w:cstheme="minorHAnsi"/>
        </w:rPr>
        <w:t xml:space="preserve">dzielenie zamówienia pod nazwą </w:t>
      </w:r>
      <w:r w:rsidR="006A63E9" w:rsidRPr="006A63E9">
        <w:rPr>
          <w:i/>
        </w:rPr>
        <w:t>„</w:t>
      </w:r>
      <w:r w:rsidR="006A63E9" w:rsidRPr="006A63E9">
        <w:rPr>
          <w:rFonts w:cstheme="minorHAnsi"/>
          <w:i/>
        </w:rPr>
        <w:t>Zakup średniego samochodu ratowniczo-gaśniczego dla Ochotniczej Straży Pożarnej we Włoszczowicach</w:t>
      </w:r>
      <w:r w:rsidR="006A63E9" w:rsidRPr="006A63E9">
        <w:rPr>
          <w:i/>
        </w:rPr>
        <w:t>”</w:t>
      </w:r>
      <w:r w:rsidR="006A63E9">
        <w:rPr>
          <w:i/>
        </w:rPr>
        <w:t xml:space="preserve"> </w:t>
      </w:r>
      <w:r w:rsidR="00E31D93">
        <w:t xml:space="preserve">do upływu terminu składania ofert, tj. do dnia 2 </w:t>
      </w:r>
      <w:r w:rsidR="006A63E9">
        <w:t>września</w:t>
      </w:r>
      <w:r w:rsidR="00E31D93">
        <w:t xml:space="preserve"> 2021 r. godz. 12.00, </w:t>
      </w:r>
      <w:r w:rsidR="006A63E9" w:rsidRPr="006A63E9">
        <w:rPr>
          <w:u w:val="single"/>
        </w:rPr>
        <w:t>wpłynęła jedna oferta</w:t>
      </w:r>
      <w:r w:rsidR="00E31D93">
        <w:t>:</w:t>
      </w:r>
      <w:r>
        <w:t xml:space="preserve"> </w:t>
      </w:r>
    </w:p>
    <w:p w:rsidR="006A63E9" w:rsidRDefault="006A63E9" w:rsidP="006A63E9">
      <w:pPr>
        <w:spacing w:after="120" w:line="276" w:lineRule="auto"/>
        <w:jc w:val="both"/>
        <w:rPr>
          <w:rFonts w:cstheme="minorHAnsi"/>
        </w:rPr>
      </w:pPr>
      <w:r w:rsidRPr="006A63E9">
        <w:rPr>
          <w:rFonts w:cstheme="minorHAnsi"/>
          <w:b/>
        </w:rPr>
        <w:t>MOTO-TRUCK sp. z o.o. z siedzibą w Kielcach</w:t>
      </w:r>
      <w:r w:rsidRPr="006A63E9">
        <w:rPr>
          <w:rFonts w:cstheme="minorHAnsi"/>
        </w:rPr>
        <w:t>, KRS: 0000762878, REGON: 382091601, NIP: 6572942226, ul. Ściegiennego 270, 25-116 Kielce</w:t>
      </w:r>
      <w:r>
        <w:rPr>
          <w:rFonts w:cstheme="minorHAnsi"/>
        </w:rPr>
        <w:t>.</w:t>
      </w:r>
    </w:p>
    <w:p w:rsidR="006A63E9" w:rsidRPr="006A63E9" w:rsidRDefault="006A63E9" w:rsidP="006A63E9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b/>
        </w:rPr>
      </w:pPr>
      <w:r w:rsidRPr="006A63E9">
        <w:rPr>
          <w:rFonts w:cstheme="minorHAnsi"/>
          <w:b/>
        </w:rPr>
        <w:t>Kryterium CENA</w:t>
      </w:r>
      <w:r>
        <w:rPr>
          <w:rFonts w:cstheme="minorHAnsi"/>
          <w:b/>
        </w:rPr>
        <w:t xml:space="preserve"> </w:t>
      </w:r>
    </w:p>
    <w:p w:rsidR="006A63E9" w:rsidRPr="006A63E9" w:rsidRDefault="006A63E9" w:rsidP="006A63E9">
      <w:pPr>
        <w:pStyle w:val="Akapitzlist"/>
        <w:spacing w:after="120" w:line="276" w:lineRule="auto"/>
        <w:contextualSpacing w:val="0"/>
        <w:jc w:val="both"/>
        <w:rPr>
          <w:rFonts w:cstheme="minorHAnsi"/>
        </w:rPr>
      </w:pPr>
      <w:r>
        <w:t xml:space="preserve">Wykonawca w kryterium CENA zaoferował kwotę </w:t>
      </w:r>
      <w:r w:rsidRPr="006A63E9">
        <w:rPr>
          <w:rFonts w:cstheme="minorHAnsi"/>
          <w:b/>
        </w:rPr>
        <w:t>880.680,00 zł</w:t>
      </w:r>
      <w:r>
        <w:rPr>
          <w:rFonts w:cstheme="minorHAnsi"/>
        </w:rPr>
        <w:t xml:space="preserve"> (osiemset osiemdziesiąt tysięcy sześćset osiemdziesiąt złotych 00/100) w tym podatek VAT.</w:t>
      </w:r>
    </w:p>
    <w:p w:rsidR="006A63E9" w:rsidRPr="006A63E9" w:rsidRDefault="006A63E9" w:rsidP="006A63E9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b/>
        </w:rPr>
      </w:pPr>
      <w:r w:rsidRPr="006A63E9">
        <w:rPr>
          <w:b/>
        </w:rPr>
        <w:t xml:space="preserve">Kryterium </w:t>
      </w:r>
      <w:r w:rsidRPr="006A63E9">
        <w:rPr>
          <w:rFonts w:eastAsia="Batang" w:cstheme="minorHAnsi"/>
          <w:b/>
          <w:lang w:eastAsia="x-none" w:bidi="pl-PL"/>
        </w:rPr>
        <w:t>WYDŁUŻONY OKRES UDZIELONEJ GWARANCJI</w:t>
      </w:r>
    </w:p>
    <w:p w:rsidR="006A63E9" w:rsidRPr="006A63E9" w:rsidRDefault="006A63E9" w:rsidP="006A63E9">
      <w:pPr>
        <w:pStyle w:val="Akapitzlist"/>
        <w:spacing w:after="120" w:line="276" w:lineRule="auto"/>
        <w:jc w:val="both"/>
      </w:pPr>
      <w:r w:rsidRPr="006A63E9">
        <w:t>Wykonawca w kryterium</w:t>
      </w:r>
      <w:r w:rsidRPr="006A63E9">
        <w:rPr>
          <w:rFonts w:eastAsia="Batang" w:cstheme="minorHAnsi"/>
          <w:lang w:eastAsia="x-none" w:bidi="pl-PL"/>
        </w:rPr>
        <w:t xml:space="preserve"> WYDŁUŻONY OKRES UDZIELONEJ GWARANCJI</w:t>
      </w:r>
      <w:r>
        <w:rPr>
          <w:rFonts w:eastAsia="Batang" w:cstheme="minorHAnsi"/>
          <w:lang w:eastAsia="x-none" w:bidi="pl-PL"/>
        </w:rPr>
        <w:t xml:space="preserve"> zaoferował okres gwarancji jakości na samochód wynoszący </w:t>
      </w:r>
      <w:r w:rsidRPr="006A63E9">
        <w:rPr>
          <w:rFonts w:eastAsia="Batang" w:cstheme="minorHAnsi"/>
          <w:b/>
          <w:lang w:eastAsia="x-none" w:bidi="pl-PL"/>
        </w:rPr>
        <w:t>48 (czterdzieści osiem) miesięcy</w:t>
      </w:r>
      <w:r>
        <w:rPr>
          <w:rFonts w:eastAsia="Batang" w:cstheme="minorHAnsi"/>
          <w:lang w:eastAsia="x-none" w:bidi="pl-PL"/>
        </w:rPr>
        <w:t>.</w:t>
      </w:r>
    </w:p>
    <w:p w:rsidR="006A63E9" w:rsidRDefault="006A63E9" w:rsidP="00EA3B07">
      <w:pPr>
        <w:spacing w:after="120"/>
        <w:jc w:val="both"/>
      </w:pPr>
    </w:p>
    <w:p w:rsidR="00E31D93" w:rsidRDefault="00E31D93" w:rsidP="00EA3B07">
      <w:pPr>
        <w:spacing w:after="120"/>
        <w:jc w:val="both"/>
      </w:pPr>
    </w:p>
    <w:sectPr w:rsidR="00E31D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F8" w:rsidRDefault="00C735F8" w:rsidP="00AF60AD">
      <w:pPr>
        <w:spacing w:after="0" w:line="240" w:lineRule="auto"/>
      </w:pPr>
      <w:r>
        <w:separator/>
      </w:r>
    </w:p>
  </w:endnote>
  <w:endnote w:type="continuationSeparator" w:id="0">
    <w:p w:rsidR="00C735F8" w:rsidRDefault="00C735F8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A27B3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A27B3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F8" w:rsidRDefault="00C735F8" w:rsidP="00AF60AD">
      <w:pPr>
        <w:spacing w:after="0" w:line="240" w:lineRule="auto"/>
      </w:pPr>
      <w:r>
        <w:separator/>
      </w:r>
    </w:p>
  </w:footnote>
  <w:footnote w:type="continuationSeparator" w:id="0">
    <w:p w:rsidR="00C735F8" w:rsidRDefault="00C735F8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E9" w:rsidRPr="001B3A65" w:rsidRDefault="006A63E9" w:rsidP="006A63E9">
    <w:pPr>
      <w:spacing w:after="190"/>
      <w:ind w:right="-598"/>
      <w:rPr>
        <w:rFonts w:cstheme="minorHAnsi"/>
      </w:rPr>
    </w:pPr>
    <w:r w:rsidRPr="00DA7EEF">
      <w:t>Znak postępowania:</w:t>
    </w:r>
    <w:r>
      <w:t xml:space="preserve"> </w:t>
    </w:r>
    <w:r w:rsidRPr="00383B1B">
      <w:rPr>
        <w:rFonts w:cstheme="minorHAnsi"/>
      </w:rPr>
      <w:t>2021/BZP 00159244/01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FBC"/>
    <w:multiLevelType w:val="hybridMultilevel"/>
    <w:tmpl w:val="A15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945C5"/>
    <w:multiLevelType w:val="hybridMultilevel"/>
    <w:tmpl w:val="E7E013BC"/>
    <w:lvl w:ilvl="0" w:tplc="AC745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3535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E412F"/>
    <w:multiLevelType w:val="hybridMultilevel"/>
    <w:tmpl w:val="A268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4362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3019A"/>
    <w:rsid w:val="00142721"/>
    <w:rsid w:val="001B3A65"/>
    <w:rsid w:val="00357E0D"/>
    <w:rsid w:val="003A0A2F"/>
    <w:rsid w:val="00554F79"/>
    <w:rsid w:val="00566654"/>
    <w:rsid w:val="00574340"/>
    <w:rsid w:val="00593E6D"/>
    <w:rsid w:val="005971CE"/>
    <w:rsid w:val="005F6EC8"/>
    <w:rsid w:val="00607120"/>
    <w:rsid w:val="006A63E9"/>
    <w:rsid w:val="006F4C6F"/>
    <w:rsid w:val="00702AB3"/>
    <w:rsid w:val="00716C8E"/>
    <w:rsid w:val="0074301A"/>
    <w:rsid w:val="0074401C"/>
    <w:rsid w:val="008016C4"/>
    <w:rsid w:val="0080261A"/>
    <w:rsid w:val="0086095D"/>
    <w:rsid w:val="00926648"/>
    <w:rsid w:val="00985DFC"/>
    <w:rsid w:val="009D2C15"/>
    <w:rsid w:val="00A27B3C"/>
    <w:rsid w:val="00A35D7A"/>
    <w:rsid w:val="00A5758F"/>
    <w:rsid w:val="00AF60AD"/>
    <w:rsid w:val="00B85C54"/>
    <w:rsid w:val="00C270C1"/>
    <w:rsid w:val="00C735F8"/>
    <w:rsid w:val="00CA0C4C"/>
    <w:rsid w:val="00D071DD"/>
    <w:rsid w:val="00D75372"/>
    <w:rsid w:val="00E316D3"/>
    <w:rsid w:val="00E31D93"/>
    <w:rsid w:val="00EA3B07"/>
    <w:rsid w:val="00EF0644"/>
    <w:rsid w:val="00F21D5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6A63E9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6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4</cp:revision>
  <dcterms:created xsi:type="dcterms:W3CDTF">2021-09-02T12:59:00Z</dcterms:created>
  <dcterms:modified xsi:type="dcterms:W3CDTF">2021-09-02T13:01:00Z</dcterms:modified>
</cp:coreProperties>
</file>