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AAC62F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ED4BED" w:rsidRPr="00383B1B">
        <w:rPr>
          <w:rFonts w:cstheme="minorHAnsi"/>
        </w:rPr>
        <w:t>2021/BZP 00159244/01</w:t>
      </w:r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AD31084" w14:textId="77777777" w:rsidR="003A2925" w:rsidRPr="000C6966" w:rsidRDefault="003A2925" w:rsidP="003A2925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EEAB18C" w14:textId="77777777" w:rsidR="00ED4BED" w:rsidRPr="00B55C20" w:rsidRDefault="00ED4BED" w:rsidP="00ED4BED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6CAA3614" w14:textId="77777777" w:rsidR="00ED4BED" w:rsidRPr="00B55C20" w:rsidRDefault="00ED4BED" w:rsidP="00ED4BED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58E97E85" w14:textId="77777777" w:rsidR="00ED4BED" w:rsidRPr="00B55C20" w:rsidRDefault="00ED4BED" w:rsidP="00ED4BED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14:paraId="10A7ABD5" w14:textId="77777777" w:rsidR="00ED4BED" w:rsidRPr="00E54E62" w:rsidRDefault="00ED4BED" w:rsidP="00ED4BED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  <w:bookmarkStart w:id="0" w:name="_GoBack"/>
      <w:bookmarkEnd w:id="0"/>
    </w:p>
    <w:p w14:paraId="103BEEDA" w14:textId="77777777" w:rsidR="003A2925" w:rsidRDefault="003A2925" w:rsidP="003A292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6646CAEE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4E3ECF8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7706BE22" w14:textId="77777777" w:rsidR="003A2925" w:rsidRPr="00060C25" w:rsidRDefault="003A2925" w:rsidP="003A2925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58B90899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4D8BC54D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61CEE26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1EE8CCBF" w14:textId="77777777" w:rsidR="003A2925" w:rsidRPr="00060C25" w:rsidRDefault="003A2925" w:rsidP="003A292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40383EA" w14:textId="77777777" w:rsidR="003A2925" w:rsidRPr="00B55C20" w:rsidRDefault="003A2925" w:rsidP="003A2925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34F57F08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3A2925" w:rsidRPr="00816ED1">
        <w:rPr>
          <w:rFonts w:cstheme="minorHAnsi"/>
        </w:rPr>
        <w:t>„Zakup średniego samochodu ratowniczo-gaśniczego dla Ochotniczej Straży Pożarnej we Włoszczowicach”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26A8" w14:textId="77777777" w:rsidR="003F0E91" w:rsidRDefault="003F0E91" w:rsidP="004E441E">
      <w:pPr>
        <w:spacing w:after="0" w:line="240" w:lineRule="auto"/>
      </w:pPr>
      <w:r>
        <w:separator/>
      </w:r>
    </w:p>
  </w:endnote>
  <w:endnote w:type="continuationSeparator" w:id="0">
    <w:p w14:paraId="078F22AF" w14:textId="77777777" w:rsidR="003F0E91" w:rsidRDefault="003F0E9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41287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B96C1" w14:textId="71BEF763" w:rsidR="003A2925" w:rsidRPr="003A2925" w:rsidRDefault="003A2925">
            <w:pPr>
              <w:pStyle w:val="Stopka"/>
              <w:jc w:val="center"/>
              <w:rPr>
                <w:sz w:val="20"/>
                <w:szCs w:val="20"/>
              </w:rPr>
            </w:pPr>
            <w:r w:rsidRPr="003A2925">
              <w:rPr>
                <w:sz w:val="20"/>
                <w:szCs w:val="20"/>
              </w:rPr>
              <w:t xml:space="preserve">Strona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PAGE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ED4BED">
              <w:rPr>
                <w:bCs/>
                <w:noProof/>
                <w:sz w:val="20"/>
                <w:szCs w:val="20"/>
              </w:rPr>
              <w:t>1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  <w:r w:rsidRPr="003A2925">
              <w:rPr>
                <w:sz w:val="20"/>
                <w:szCs w:val="20"/>
              </w:rPr>
              <w:t xml:space="preserve"> z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NUMPAGES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ED4BED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5DD0A" w14:textId="77777777" w:rsidR="003A2925" w:rsidRDefault="003A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6BFB" w14:textId="77777777" w:rsidR="003F0E91" w:rsidRDefault="003F0E91" w:rsidP="004E441E">
      <w:pPr>
        <w:spacing w:after="0" w:line="240" w:lineRule="auto"/>
      </w:pPr>
      <w:r>
        <w:separator/>
      </w:r>
    </w:p>
  </w:footnote>
  <w:footnote w:type="continuationSeparator" w:id="0">
    <w:p w14:paraId="6CA76ADF" w14:textId="77777777" w:rsidR="003F0E91" w:rsidRDefault="003F0E9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260B83"/>
    <w:rsid w:val="003049CD"/>
    <w:rsid w:val="003A2925"/>
    <w:rsid w:val="003E1130"/>
    <w:rsid w:val="003F0E91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8267E4"/>
    <w:rsid w:val="008E0119"/>
    <w:rsid w:val="008E7082"/>
    <w:rsid w:val="009842AE"/>
    <w:rsid w:val="00A475FC"/>
    <w:rsid w:val="00A83CF1"/>
    <w:rsid w:val="00AC40BB"/>
    <w:rsid w:val="00DD61DF"/>
    <w:rsid w:val="00E61FE4"/>
    <w:rsid w:val="00E830A8"/>
    <w:rsid w:val="00ED4BE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3A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dcterms:created xsi:type="dcterms:W3CDTF">2021-08-13T14:17:00Z</dcterms:created>
  <dcterms:modified xsi:type="dcterms:W3CDTF">2021-08-25T08:24:00Z</dcterms:modified>
</cp:coreProperties>
</file>